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503BC" w14:textId="77777777" w:rsidR="00F372C6" w:rsidRPr="00960768" w:rsidRDefault="00F372C6" w:rsidP="00F372C6">
      <w:pPr>
        <w:pStyle w:val="COHeader"/>
        <w:jc w:val="center"/>
      </w:pPr>
      <w:r w:rsidRPr="00960768">
        <w:t>Business Process Definition Interview Checklist</w:t>
      </w:r>
    </w:p>
    <w:p w14:paraId="04CD448D" w14:textId="28DB9212" w:rsidR="00F372C6" w:rsidRPr="00C43BB2" w:rsidRDefault="00F372C6" w:rsidP="00F372C6">
      <w:pPr>
        <w:pStyle w:val="CONormal"/>
        <w:rPr>
          <w:rFonts w:eastAsiaTheme="majorEastAsia"/>
        </w:rPr>
      </w:pPr>
      <w:r w:rsidRPr="00C43BB2">
        <w:rPr>
          <w:rFonts w:eastAsiaTheme="majorEastAsia"/>
        </w:rPr>
        <w:t>There are certain pieces of information a business analyst should understand abo</w:t>
      </w:r>
      <w:r>
        <w:rPr>
          <w:rFonts w:eastAsiaTheme="majorEastAsia"/>
        </w:rPr>
        <w:t>ut each process under analysis.</w:t>
      </w:r>
      <w:r w:rsidRPr="00C43BB2">
        <w:rPr>
          <w:rFonts w:eastAsiaTheme="majorEastAsia"/>
        </w:rPr>
        <w:t xml:space="preserve"> The table below provides an informal checklist of questions you can use to make certain you have covered the major points. The answers will help you ensure that your process models, </w:t>
      </w:r>
      <w:r w:rsidR="00C720F0">
        <w:rPr>
          <w:rFonts w:eastAsiaTheme="majorEastAsia"/>
        </w:rPr>
        <w:t>detailed process documentation</w:t>
      </w:r>
      <w:r w:rsidRPr="00C43BB2">
        <w:rPr>
          <w:rFonts w:eastAsiaTheme="majorEastAsia"/>
        </w:rPr>
        <w:t xml:space="preserve">, </w:t>
      </w:r>
      <w:r w:rsidR="00C720F0">
        <w:rPr>
          <w:rFonts w:eastAsiaTheme="majorEastAsia"/>
        </w:rPr>
        <w:t>problem assessments</w:t>
      </w:r>
      <w:r w:rsidRPr="00C43BB2">
        <w:rPr>
          <w:rFonts w:eastAsiaTheme="majorEastAsia"/>
        </w:rPr>
        <w:t xml:space="preserve"> and </w:t>
      </w:r>
      <w:r w:rsidR="00C720F0">
        <w:rPr>
          <w:rFonts w:eastAsiaTheme="majorEastAsia"/>
        </w:rPr>
        <w:t xml:space="preserve">potential </w:t>
      </w:r>
      <w:r w:rsidRPr="00C43BB2">
        <w:rPr>
          <w:rFonts w:eastAsiaTheme="majorEastAsia"/>
        </w:rPr>
        <w:t>solutions are properly defined and as thorough as possible.</w:t>
      </w:r>
    </w:p>
    <w:p w14:paraId="51CB956F" w14:textId="77777777" w:rsidR="00F372C6" w:rsidRPr="00FD2B8B" w:rsidRDefault="00F372C6" w:rsidP="00F372C6">
      <w:pPr>
        <w:pStyle w:val="CONormal"/>
        <w:rPr>
          <w:rFonts w:eastAsiaTheme="majorEastAsia"/>
        </w:rPr>
      </w:pPr>
      <w:r w:rsidRPr="00C43BB2">
        <w:rPr>
          <w:rFonts w:eastAsiaTheme="majorEastAsia"/>
          <w:b/>
        </w:rPr>
        <w:t>Tip:</w:t>
      </w:r>
      <w:r w:rsidRPr="00C43BB2">
        <w:rPr>
          <w:rFonts w:eastAsiaTheme="majorEastAsia"/>
        </w:rPr>
        <w:t xml:space="preserve"> We recommend that instead of rigidly walking through the questions with an interviewee, you use this list as a reference — as a safety net — to ensure that you don’t overlook critical information.</w:t>
      </w:r>
    </w:p>
    <w:tbl>
      <w:tblPr>
        <w:tblStyle w:val="TableGrid"/>
        <w:tblpPr w:leftFromText="180" w:rightFromText="180" w:vertAnchor="text" w:horzAnchor="margin" w:tblpXSpec="center" w:tblpY="53"/>
        <w:tblW w:w="10170" w:type="dxa"/>
        <w:tblLayout w:type="fixed"/>
        <w:tblLook w:val="01E0" w:firstRow="1" w:lastRow="1" w:firstColumn="1" w:lastColumn="1" w:noHBand="0" w:noVBand="0"/>
      </w:tblPr>
      <w:tblGrid>
        <w:gridCol w:w="6030"/>
        <w:gridCol w:w="2250"/>
        <w:gridCol w:w="1890"/>
      </w:tblGrid>
      <w:tr w:rsidR="00F372C6" w:rsidRPr="00D26406" w14:paraId="32290191" w14:textId="77777777" w:rsidTr="00375038">
        <w:trPr>
          <w:trHeight w:val="288"/>
        </w:trPr>
        <w:tc>
          <w:tcPr>
            <w:tcW w:w="6030" w:type="dxa"/>
            <w:vMerge w:val="restart"/>
            <w:shd w:val="clear" w:color="auto" w:fill="EA6C17" w:themeFill="accent1"/>
            <w:vAlign w:val="center"/>
          </w:tcPr>
          <w:p w14:paraId="0A30B6B8" w14:textId="77777777" w:rsidR="00F372C6" w:rsidRPr="00853F31" w:rsidRDefault="00F372C6" w:rsidP="00F372C6">
            <w:pPr>
              <w:pStyle w:val="CONormal"/>
              <w:rPr>
                <w:color w:val="FFFFFF" w:themeColor="background1"/>
                <w:sz w:val="24"/>
                <w:szCs w:val="24"/>
              </w:rPr>
            </w:pPr>
            <w:r w:rsidRPr="00853F31">
              <w:rPr>
                <w:color w:val="FFFFFF" w:themeColor="background1"/>
                <w:sz w:val="28"/>
                <w:szCs w:val="28"/>
              </w:rPr>
              <w:t>Question</w:t>
            </w:r>
          </w:p>
        </w:tc>
        <w:tc>
          <w:tcPr>
            <w:tcW w:w="4140" w:type="dxa"/>
            <w:gridSpan w:val="2"/>
            <w:shd w:val="clear" w:color="auto" w:fill="EA6C17" w:themeFill="accent1"/>
            <w:vAlign w:val="center"/>
          </w:tcPr>
          <w:p w14:paraId="09DE59D5" w14:textId="77777777" w:rsidR="00F372C6" w:rsidRPr="00853F31" w:rsidRDefault="00F372C6" w:rsidP="00F372C6">
            <w:pPr>
              <w:pStyle w:val="CONormal"/>
              <w:jc w:val="center"/>
              <w:rPr>
                <w:color w:val="FFFFFF" w:themeColor="background1"/>
                <w:sz w:val="24"/>
                <w:szCs w:val="24"/>
              </w:rPr>
            </w:pPr>
            <w:r w:rsidRPr="00853F31">
              <w:rPr>
                <w:color w:val="FFFFFF" w:themeColor="background1"/>
                <w:sz w:val="24"/>
                <w:szCs w:val="24"/>
              </w:rPr>
              <w:t>Primary Interviewee</w:t>
            </w:r>
          </w:p>
        </w:tc>
      </w:tr>
      <w:tr w:rsidR="00F372C6" w:rsidRPr="00D26406" w14:paraId="3BBA7618" w14:textId="77777777" w:rsidTr="00375038">
        <w:trPr>
          <w:trHeight w:val="288"/>
        </w:trPr>
        <w:tc>
          <w:tcPr>
            <w:tcW w:w="6030" w:type="dxa"/>
            <w:vMerge/>
            <w:shd w:val="clear" w:color="auto" w:fill="EA6C17" w:themeFill="accent1"/>
            <w:vAlign w:val="center"/>
          </w:tcPr>
          <w:p w14:paraId="6A2DF290" w14:textId="77777777" w:rsidR="00F372C6" w:rsidRPr="00853F31" w:rsidRDefault="00F372C6" w:rsidP="004F23C3">
            <w:pPr>
              <w:pStyle w:val="CONormal"/>
              <w:rPr>
                <w:color w:val="FFFFFF" w:themeColor="background1"/>
                <w:sz w:val="24"/>
                <w:szCs w:val="24"/>
              </w:rPr>
            </w:pPr>
          </w:p>
        </w:tc>
        <w:tc>
          <w:tcPr>
            <w:tcW w:w="2250" w:type="dxa"/>
            <w:shd w:val="clear" w:color="auto" w:fill="2A4095"/>
            <w:vAlign w:val="center"/>
          </w:tcPr>
          <w:p w14:paraId="7FBF64D0" w14:textId="77777777" w:rsidR="00F372C6" w:rsidRPr="00853F31" w:rsidRDefault="00F372C6" w:rsidP="009E6374">
            <w:pPr>
              <w:pStyle w:val="CONormal"/>
              <w:jc w:val="center"/>
              <w:rPr>
                <w:color w:val="FFFFFF" w:themeColor="background1"/>
                <w:sz w:val="24"/>
                <w:szCs w:val="24"/>
              </w:rPr>
            </w:pPr>
            <w:r w:rsidRPr="00853F31">
              <w:rPr>
                <w:color w:val="FFFFFF" w:themeColor="background1"/>
                <w:sz w:val="24"/>
                <w:szCs w:val="24"/>
              </w:rPr>
              <w:t>Process Owner/</w:t>
            </w:r>
            <w:r w:rsidRPr="00853F31">
              <w:rPr>
                <w:color w:val="FFFFFF" w:themeColor="background1"/>
                <w:sz w:val="24"/>
                <w:szCs w:val="24"/>
              </w:rPr>
              <w:br/>
              <w:t>Management</w:t>
            </w:r>
          </w:p>
        </w:tc>
        <w:tc>
          <w:tcPr>
            <w:tcW w:w="1890" w:type="dxa"/>
            <w:shd w:val="clear" w:color="auto" w:fill="2A4095"/>
            <w:vAlign w:val="center"/>
          </w:tcPr>
          <w:p w14:paraId="6C8B6BFB" w14:textId="77777777" w:rsidR="00F372C6" w:rsidRPr="00853F31" w:rsidRDefault="00F372C6" w:rsidP="009E6374">
            <w:pPr>
              <w:pStyle w:val="CONormal"/>
              <w:jc w:val="center"/>
              <w:rPr>
                <w:color w:val="FFFFFF" w:themeColor="background1"/>
                <w:sz w:val="24"/>
                <w:szCs w:val="24"/>
              </w:rPr>
            </w:pPr>
            <w:r w:rsidRPr="00853F31">
              <w:rPr>
                <w:color w:val="FFFFFF" w:themeColor="background1"/>
                <w:sz w:val="24"/>
                <w:szCs w:val="24"/>
              </w:rPr>
              <w:t>Task Performer</w:t>
            </w:r>
          </w:p>
        </w:tc>
      </w:tr>
      <w:tr w:rsidR="00F372C6" w:rsidRPr="001F3A4C" w14:paraId="480B158C" w14:textId="77777777" w:rsidTr="00375038">
        <w:trPr>
          <w:trHeight w:val="288"/>
        </w:trPr>
        <w:tc>
          <w:tcPr>
            <w:tcW w:w="6030" w:type="dxa"/>
          </w:tcPr>
          <w:p w14:paraId="7B513E92" w14:textId="77777777" w:rsidR="00F372C6" w:rsidRPr="00375038" w:rsidRDefault="00F372C6" w:rsidP="00F372C6">
            <w:pPr>
              <w:pStyle w:val="CONormal105"/>
              <w:framePr w:hSpace="0" w:wrap="auto" w:vAnchor="margin" w:hAnchor="text" w:xAlign="left" w:yAlign="inline"/>
              <w:rPr>
                <w:sz w:val="21"/>
              </w:rPr>
            </w:pPr>
            <w:r w:rsidRPr="00375038">
              <w:rPr>
                <w:sz w:val="21"/>
              </w:rPr>
              <w:t>What value is delivered to the business by this process?</w:t>
            </w:r>
          </w:p>
        </w:tc>
        <w:tc>
          <w:tcPr>
            <w:tcW w:w="2250" w:type="dxa"/>
            <w:vAlign w:val="center"/>
          </w:tcPr>
          <w:p w14:paraId="76DA6EA8" w14:textId="77777777" w:rsidR="00F372C6" w:rsidRPr="00B5504A" w:rsidRDefault="00F372C6" w:rsidP="00F372C6">
            <w:pPr>
              <w:pStyle w:val="CONormal"/>
              <w:jc w:val="center"/>
            </w:pPr>
            <w:r w:rsidRPr="00B5504A">
              <w:sym w:font="Wingdings" w:char="F0FC"/>
            </w:r>
          </w:p>
        </w:tc>
        <w:tc>
          <w:tcPr>
            <w:tcW w:w="1890" w:type="dxa"/>
            <w:vAlign w:val="center"/>
          </w:tcPr>
          <w:p w14:paraId="34D41A8B" w14:textId="77777777" w:rsidR="00F372C6" w:rsidRPr="00B5504A" w:rsidRDefault="00F372C6" w:rsidP="00F372C6">
            <w:pPr>
              <w:pStyle w:val="CONormal"/>
              <w:jc w:val="center"/>
            </w:pPr>
          </w:p>
        </w:tc>
      </w:tr>
      <w:tr w:rsidR="00F372C6" w:rsidRPr="001F3A4C" w14:paraId="76B609A4" w14:textId="77777777" w:rsidTr="00375038">
        <w:trPr>
          <w:trHeight w:val="288"/>
        </w:trPr>
        <w:tc>
          <w:tcPr>
            <w:tcW w:w="6030" w:type="dxa"/>
          </w:tcPr>
          <w:p w14:paraId="6C466789" w14:textId="77777777" w:rsidR="00F372C6" w:rsidRPr="00375038" w:rsidRDefault="00F372C6" w:rsidP="00F372C6">
            <w:pPr>
              <w:pStyle w:val="CONormal105"/>
              <w:framePr w:hSpace="0" w:wrap="auto" w:vAnchor="margin" w:hAnchor="text" w:xAlign="left" w:yAlign="inline"/>
              <w:rPr>
                <w:sz w:val="21"/>
              </w:rPr>
            </w:pPr>
            <w:r w:rsidRPr="00375038">
              <w:rPr>
                <w:sz w:val="21"/>
              </w:rPr>
              <w:t>What are the inputs to this process and how or where do those inputs originate?</w:t>
            </w:r>
          </w:p>
        </w:tc>
        <w:tc>
          <w:tcPr>
            <w:tcW w:w="2250" w:type="dxa"/>
            <w:vAlign w:val="center"/>
          </w:tcPr>
          <w:p w14:paraId="63FEDE24" w14:textId="77777777" w:rsidR="00F372C6" w:rsidRPr="00B5504A" w:rsidRDefault="00F372C6" w:rsidP="00F372C6">
            <w:pPr>
              <w:pStyle w:val="CONormal"/>
              <w:jc w:val="center"/>
            </w:pPr>
            <w:r w:rsidRPr="00B5504A">
              <w:sym w:font="Wingdings" w:char="F0FC"/>
            </w:r>
          </w:p>
        </w:tc>
        <w:tc>
          <w:tcPr>
            <w:tcW w:w="1890" w:type="dxa"/>
            <w:vAlign w:val="center"/>
          </w:tcPr>
          <w:p w14:paraId="439CF028" w14:textId="77777777" w:rsidR="00F372C6" w:rsidRPr="00B5504A" w:rsidRDefault="00F372C6" w:rsidP="00F372C6">
            <w:pPr>
              <w:pStyle w:val="CONormal"/>
              <w:jc w:val="center"/>
            </w:pPr>
          </w:p>
        </w:tc>
      </w:tr>
      <w:tr w:rsidR="00F372C6" w:rsidRPr="001F3A4C" w14:paraId="4AA4146B" w14:textId="77777777" w:rsidTr="00375038">
        <w:trPr>
          <w:trHeight w:val="288"/>
        </w:trPr>
        <w:tc>
          <w:tcPr>
            <w:tcW w:w="6030" w:type="dxa"/>
          </w:tcPr>
          <w:p w14:paraId="409CD3FC" w14:textId="77777777" w:rsidR="00F372C6" w:rsidRPr="00375038" w:rsidRDefault="00F372C6" w:rsidP="00F372C6">
            <w:pPr>
              <w:pStyle w:val="CONormal105"/>
              <w:framePr w:hSpace="0" w:wrap="auto" w:vAnchor="margin" w:hAnchor="text" w:xAlign="left" w:yAlign="inline"/>
              <w:rPr>
                <w:sz w:val="21"/>
              </w:rPr>
            </w:pPr>
            <w:r w:rsidRPr="00375038">
              <w:rPr>
                <w:sz w:val="21"/>
              </w:rPr>
              <w:t>What are the outputs of this process and how are they used?</w:t>
            </w:r>
          </w:p>
        </w:tc>
        <w:tc>
          <w:tcPr>
            <w:tcW w:w="2250" w:type="dxa"/>
            <w:vAlign w:val="center"/>
          </w:tcPr>
          <w:p w14:paraId="5B7D4AAE" w14:textId="77777777" w:rsidR="00F372C6" w:rsidRPr="00B5504A" w:rsidRDefault="00F372C6" w:rsidP="00F372C6">
            <w:pPr>
              <w:pStyle w:val="CONormal"/>
              <w:jc w:val="center"/>
            </w:pPr>
            <w:r w:rsidRPr="00B5504A">
              <w:sym w:font="Wingdings" w:char="F0FC"/>
            </w:r>
          </w:p>
        </w:tc>
        <w:tc>
          <w:tcPr>
            <w:tcW w:w="1890" w:type="dxa"/>
            <w:vAlign w:val="center"/>
          </w:tcPr>
          <w:p w14:paraId="70A6D0C5" w14:textId="77777777" w:rsidR="00F372C6" w:rsidRPr="00B5504A" w:rsidRDefault="00F372C6" w:rsidP="00F372C6">
            <w:pPr>
              <w:pStyle w:val="CONormal"/>
              <w:jc w:val="center"/>
            </w:pPr>
          </w:p>
        </w:tc>
      </w:tr>
      <w:tr w:rsidR="00F372C6" w:rsidRPr="001F3A4C" w14:paraId="3429832B" w14:textId="77777777" w:rsidTr="00375038">
        <w:trPr>
          <w:trHeight w:val="288"/>
        </w:trPr>
        <w:tc>
          <w:tcPr>
            <w:tcW w:w="6030" w:type="dxa"/>
          </w:tcPr>
          <w:p w14:paraId="13B03AA5" w14:textId="77777777" w:rsidR="00F372C6" w:rsidRPr="00375038" w:rsidRDefault="00F372C6" w:rsidP="00F372C6">
            <w:pPr>
              <w:pStyle w:val="CONormal105"/>
              <w:framePr w:hSpace="0" w:wrap="auto" w:vAnchor="margin" w:hAnchor="text" w:xAlign="left" w:yAlign="inline"/>
              <w:rPr>
                <w:sz w:val="21"/>
              </w:rPr>
            </w:pPr>
            <w:r w:rsidRPr="00375038">
              <w:rPr>
                <w:sz w:val="21"/>
              </w:rPr>
              <w:t xml:space="preserve">Which organizational units/roles are involved in the process? What about outside organizations, such as customers or vendors?  </w:t>
            </w:r>
          </w:p>
        </w:tc>
        <w:tc>
          <w:tcPr>
            <w:tcW w:w="2250" w:type="dxa"/>
            <w:vAlign w:val="center"/>
          </w:tcPr>
          <w:p w14:paraId="6AC68363" w14:textId="77777777" w:rsidR="00F372C6" w:rsidRPr="00B5504A" w:rsidRDefault="00F372C6" w:rsidP="00F372C6">
            <w:pPr>
              <w:pStyle w:val="CONormal"/>
              <w:jc w:val="center"/>
            </w:pPr>
            <w:r w:rsidRPr="00B5504A">
              <w:sym w:font="Wingdings" w:char="F0FC"/>
            </w:r>
          </w:p>
        </w:tc>
        <w:tc>
          <w:tcPr>
            <w:tcW w:w="1890" w:type="dxa"/>
            <w:vAlign w:val="center"/>
          </w:tcPr>
          <w:p w14:paraId="5CAB56B0" w14:textId="77777777" w:rsidR="00F372C6" w:rsidRPr="00B5504A" w:rsidRDefault="00F372C6" w:rsidP="00F372C6">
            <w:pPr>
              <w:pStyle w:val="CONormal"/>
              <w:jc w:val="center"/>
            </w:pPr>
          </w:p>
        </w:tc>
      </w:tr>
      <w:tr w:rsidR="00F372C6" w:rsidRPr="001F3A4C" w14:paraId="59400940" w14:textId="77777777" w:rsidTr="00375038">
        <w:trPr>
          <w:trHeight w:val="288"/>
        </w:trPr>
        <w:tc>
          <w:tcPr>
            <w:tcW w:w="6030" w:type="dxa"/>
          </w:tcPr>
          <w:p w14:paraId="3799CB4F" w14:textId="77777777" w:rsidR="00F372C6" w:rsidRPr="00375038" w:rsidRDefault="00F372C6" w:rsidP="00F372C6">
            <w:pPr>
              <w:pStyle w:val="CONormal105"/>
              <w:framePr w:hSpace="0" w:wrap="auto" w:vAnchor="margin" w:hAnchor="text" w:xAlign="left" w:yAlign="inline"/>
              <w:rPr>
                <w:sz w:val="21"/>
              </w:rPr>
            </w:pPr>
            <w:r w:rsidRPr="00375038">
              <w:rPr>
                <w:sz w:val="21"/>
              </w:rPr>
              <w:t>What are the possible risks to the business if this process/task is executed incorrectly? (For a task performer, a better question is “What problems can happen if the task is not performed correctly?”)</w:t>
            </w:r>
          </w:p>
        </w:tc>
        <w:tc>
          <w:tcPr>
            <w:tcW w:w="2250" w:type="dxa"/>
            <w:vAlign w:val="center"/>
          </w:tcPr>
          <w:p w14:paraId="22196281" w14:textId="77777777" w:rsidR="00F372C6" w:rsidRPr="00B5504A" w:rsidRDefault="00F372C6" w:rsidP="00F372C6">
            <w:pPr>
              <w:pStyle w:val="CONormal"/>
              <w:jc w:val="center"/>
            </w:pPr>
            <w:r w:rsidRPr="00B5504A">
              <w:sym w:font="Wingdings" w:char="F0FC"/>
            </w:r>
          </w:p>
        </w:tc>
        <w:tc>
          <w:tcPr>
            <w:tcW w:w="1890" w:type="dxa"/>
            <w:vAlign w:val="center"/>
          </w:tcPr>
          <w:p w14:paraId="42E4A94F" w14:textId="77777777" w:rsidR="00F372C6" w:rsidRPr="00B5504A" w:rsidRDefault="00F372C6" w:rsidP="00F372C6">
            <w:pPr>
              <w:pStyle w:val="CONormal"/>
              <w:jc w:val="center"/>
            </w:pPr>
            <w:r w:rsidRPr="00B5504A">
              <w:sym w:font="Wingdings" w:char="F0FC"/>
            </w:r>
          </w:p>
        </w:tc>
      </w:tr>
      <w:tr w:rsidR="00F372C6" w:rsidRPr="001F3A4C" w14:paraId="6D8671D8" w14:textId="77777777" w:rsidTr="00375038">
        <w:trPr>
          <w:trHeight w:val="288"/>
        </w:trPr>
        <w:tc>
          <w:tcPr>
            <w:tcW w:w="6030" w:type="dxa"/>
          </w:tcPr>
          <w:p w14:paraId="08AFB605" w14:textId="77777777" w:rsidR="00F372C6" w:rsidRPr="00375038" w:rsidRDefault="00F372C6" w:rsidP="00F372C6">
            <w:pPr>
              <w:pStyle w:val="CONormal105"/>
              <w:framePr w:hSpace="0" w:wrap="auto" w:vAnchor="margin" w:hAnchor="text" w:xAlign="left" w:yAlign="inline"/>
              <w:rPr>
                <w:sz w:val="21"/>
              </w:rPr>
            </w:pPr>
            <w:r w:rsidRPr="00375038">
              <w:rPr>
                <w:sz w:val="21"/>
              </w:rPr>
              <w:t xml:space="preserve">Are there any impending or expected changes in your organization that may affect this process?   </w:t>
            </w:r>
          </w:p>
        </w:tc>
        <w:tc>
          <w:tcPr>
            <w:tcW w:w="2250" w:type="dxa"/>
            <w:vAlign w:val="center"/>
          </w:tcPr>
          <w:p w14:paraId="57E68228" w14:textId="77777777" w:rsidR="00F372C6" w:rsidRPr="00B5504A" w:rsidRDefault="00F372C6" w:rsidP="00F372C6">
            <w:pPr>
              <w:pStyle w:val="CONormal"/>
              <w:jc w:val="center"/>
            </w:pPr>
            <w:r w:rsidRPr="00B5504A">
              <w:sym w:font="Wingdings" w:char="F0FC"/>
            </w:r>
          </w:p>
        </w:tc>
        <w:tc>
          <w:tcPr>
            <w:tcW w:w="1890" w:type="dxa"/>
            <w:vAlign w:val="center"/>
          </w:tcPr>
          <w:p w14:paraId="411C160B" w14:textId="77777777" w:rsidR="00F372C6" w:rsidRPr="00B5504A" w:rsidRDefault="00F372C6" w:rsidP="00F372C6">
            <w:pPr>
              <w:pStyle w:val="CONormal"/>
              <w:jc w:val="center"/>
            </w:pPr>
          </w:p>
        </w:tc>
      </w:tr>
      <w:tr w:rsidR="00F372C6" w:rsidRPr="001F3A4C" w14:paraId="2B6A6B80" w14:textId="77777777" w:rsidTr="00375038">
        <w:trPr>
          <w:trHeight w:val="288"/>
        </w:trPr>
        <w:tc>
          <w:tcPr>
            <w:tcW w:w="6030" w:type="dxa"/>
          </w:tcPr>
          <w:p w14:paraId="59CA611B" w14:textId="77777777" w:rsidR="00F372C6" w:rsidRPr="00375038" w:rsidRDefault="00F372C6" w:rsidP="00F372C6">
            <w:pPr>
              <w:pStyle w:val="CONormal105"/>
              <w:framePr w:hSpace="0" w:wrap="auto" w:vAnchor="margin" w:hAnchor="text" w:xAlign="left" w:yAlign="inline"/>
              <w:rPr>
                <w:sz w:val="21"/>
              </w:rPr>
            </w:pPr>
            <w:r w:rsidRPr="00375038">
              <w:rPr>
                <w:sz w:val="21"/>
              </w:rPr>
              <w:t>How long does the process/task typically take?  Is there a specified time frame?</w:t>
            </w:r>
          </w:p>
          <w:p w14:paraId="43FC298B" w14:textId="77777777" w:rsidR="00F372C6" w:rsidRPr="00375038" w:rsidRDefault="00F372C6" w:rsidP="00F372C6">
            <w:pPr>
              <w:pStyle w:val="CONormal105"/>
              <w:framePr w:hSpace="0" w:wrap="auto" w:vAnchor="margin" w:hAnchor="text" w:xAlign="left" w:yAlign="inline"/>
              <w:rPr>
                <w:sz w:val="21"/>
              </w:rPr>
            </w:pPr>
            <w:r w:rsidRPr="00375038">
              <w:rPr>
                <w:sz w:val="21"/>
              </w:rPr>
              <w:t>Are there ever significant variations in the time required? If yes, please explain the reasons.</w:t>
            </w:r>
          </w:p>
        </w:tc>
        <w:tc>
          <w:tcPr>
            <w:tcW w:w="2250" w:type="dxa"/>
            <w:vAlign w:val="center"/>
          </w:tcPr>
          <w:p w14:paraId="3BD28014" w14:textId="77777777" w:rsidR="00F372C6" w:rsidRPr="00B5504A" w:rsidRDefault="00F372C6" w:rsidP="00F372C6">
            <w:pPr>
              <w:pStyle w:val="CONormal"/>
              <w:jc w:val="center"/>
            </w:pPr>
            <w:r w:rsidRPr="00B5504A">
              <w:sym w:font="Wingdings" w:char="F0FC"/>
            </w:r>
          </w:p>
        </w:tc>
        <w:tc>
          <w:tcPr>
            <w:tcW w:w="1890" w:type="dxa"/>
            <w:vAlign w:val="center"/>
          </w:tcPr>
          <w:p w14:paraId="15885D27" w14:textId="77777777" w:rsidR="00F372C6" w:rsidRPr="00B5504A" w:rsidRDefault="00F372C6" w:rsidP="00F372C6">
            <w:pPr>
              <w:pStyle w:val="CONormal"/>
              <w:jc w:val="center"/>
            </w:pPr>
            <w:r w:rsidRPr="00B5504A">
              <w:sym w:font="Wingdings" w:char="F0FC"/>
            </w:r>
          </w:p>
        </w:tc>
      </w:tr>
      <w:tr w:rsidR="00F372C6" w:rsidRPr="001F3A4C" w14:paraId="1EF263F3" w14:textId="77777777" w:rsidTr="00375038">
        <w:trPr>
          <w:trHeight w:val="288"/>
        </w:trPr>
        <w:tc>
          <w:tcPr>
            <w:tcW w:w="6030" w:type="dxa"/>
          </w:tcPr>
          <w:p w14:paraId="2CAAC82C" w14:textId="77777777" w:rsidR="00F372C6" w:rsidRPr="00375038" w:rsidRDefault="00F372C6" w:rsidP="00F372C6">
            <w:pPr>
              <w:pStyle w:val="CONormal105"/>
              <w:framePr w:hSpace="0" w:wrap="auto" w:vAnchor="margin" w:hAnchor="text" w:xAlign="left" w:yAlign="inline"/>
              <w:rPr>
                <w:sz w:val="21"/>
              </w:rPr>
            </w:pPr>
            <w:r w:rsidRPr="00375038">
              <w:rPr>
                <w:sz w:val="21"/>
              </w:rPr>
              <w:t>How often is this process performed? Will this number change at some point or over time? If yes, please explain.</w:t>
            </w:r>
          </w:p>
        </w:tc>
        <w:tc>
          <w:tcPr>
            <w:tcW w:w="2250" w:type="dxa"/>
            <w:vAlign w:val="center"/>
          </w:tcPr>
          <w:p w14:paraId="2ECDFC14" w14:textId="77777777" w:rsidR="00F372C6" w:rsidRPr="00C43BB2" w:rsidRDefault="00F372C6" w:rsidP="00F372C6">
            <w:pPr>
              <w:pStyle w:val="CONormal"/>
              <w:jc w:val="center"/>
            </w:pPr>
            <w:r w:rsidRPr="00C43BB2">
              <w:sym w:font="Wingdings" w:char="F0FC"/>
            </w:r>
          </w:p>
        </w:tc>
        <w:tc>
          <w:tcPr>
            <w:tcW w:w="1890" w:type="dxa"/>
            <w:vAlign w:val="center"/>
          </w:tcPr>
          <w:p w14:paraId="2F4C58AB" w14:textId="77777777" w:rsidR="00F372C6" w:rsidRPr="00B5504A" w:rsidRDefault="00F372C6" w:rsidP="00F372C6">
            <w:pPr>
              <w:pStyle w:val="CONormal"/>
              <w:jc w:val="center"/>
            </w:pPr>
          </w:p>
        </w:tc>
      </w:tr>
      <w:tr w:rsidR="00F372C6" w:rsidRPr="001F3A4C" w14:paraId="62600088" w14:textId="77777777" w:rsidTr="00375038">
        <w:trPr>
          <w:trHeight w:val="288"/>
        </w:trPr>
        <w:tc>
          <w:tcPr>
            <w:tcW w:w="6030" w:type="dxa"/>
          </w:tcPr>
          <w:p w14:paraId="53F13439" w14:textId="77777777" w:rsidR="00F372C6" w:rsidRPr="00375038" w:rsidRDefault="00F372C6" w:rsidP="00F372C6">
            <w:pPr>
              <w:pStyle w:val="CONormal105"/>
              <w:framePr w:hSpace="0" w:wrap="auto" w:vAnchor="margin" w:hAnchor="text" w:xAlign="left" w:yAlign="inline"/>
              <w:rPr>
                <w:sz w:val="21"/>
              </w:rPr>
            </w:pPr>
            <w:r w:rsidRPr="00375038">
              <w:rPr>
                <w:sz w:val="21"/>
              </w:rPr>
              <w:t xml:space="preserve">Are you maintaining any other metrics on this process?  If yes, please explain.  </w:t>
            </w:r>
          </w:p>
        </w:tc>
        <w:tc>
          <w:tcPr>
            <w:tcW w:w="2250" w:type="dxa"/>
            <w:vAlign w:val="center"/>
          </w:tcPr>
          <w:p w14:paraId="676D4B77" w14:textId="77777777" w:rsidR="00F372C6" w:rsidRPr="00C43BB2" w:rsidRDefault="00F372C6" w:rsidP="00F372C6">
            <w:pPr>
              <w:pStyle w:val="CONormal"/>
              <w:jc w:val="center"/>
            </w:pPr>
            <w:r w:rsidRPr="00C43BB2">
              <w:sym w:font="Wingdings" w:char="F0FC"/>
            </w:r>
          </w:p>
        </w:tc>
        <w:tc>
          <w:tcPr>
            <w:tcW w:w="1890" w:type="dxa"/>
            <w:vAlign w:val="center"/>
          </w:tcPr>
          <w:p w14:paraId="66F50F7C" w14:textId="77777777" w:rsidR="00F372C6" w:rsidRPr="00B5504A" w:rsidRDefault="00F372C6" w:rsidP="00F372C6">
            <w:pPr>
              <w:pStyle w:val="CONormal"/>
              <w:jc w:val="center"/>
            </w:pPr>
          </w:p>
        </w:tc>
      </w:tr>
      <w:tr w:rsidR="00F372C6" w:rsidRPr="001F3A4C" w14:paraId="115623F2" w14:textId="77777777" w:rsidTr="00375038">
        <w:trPr>
          <w:trHeight w:val="288"/>
        </w:trPr>
        <w:tc>
          <w:tcPr>
            <w:tcW w:w="6030" w:type="dxa"/>
          </w:tcPr>
          <w:p w14:paraId="18013E3F" w14:textId="77777777" w:rsidR="00F372C6" w:rsidRPr="00375038" w:rsidRDefault="00F372C6" w:rsidP="00F372C6">
            <w:pPr>
              <w:pStyle w:val="CONormal105"/>
              <w:framePr w:hSpace="0" w:wrap="auto" w:vAnchor="margin" w:hAnchor="text" w:xAlign="left" w:yAlign="inline"/>
              <w:rPr>
                <w:sz w:val="21"/>
              </w:rPr>
            </w:pPr>
            <w:r w:rsidRPr="00375038">
              <w:rPr>
                <w:sz w:val="21"/>
              </w:rPr>
              <w:t>What information do you need to perform this task?</w:t>
            </w:r>
          </w:p>
        </w:tc>
        <w:tc>
          <w:tcPr>
            <w:tcW w:w="2250" w:type="dxa"/>
            <w:vAlign w:val="center"/>
          </w:tcPr>
          <w:p w14:paraId="02BDAC64" w14:textId="77777777" w:rsidR="00F372C6" w:rsidRPr="00C43BB2" w:rsidRDefault="00F372C6" w:rsidP="00F372C6">
            <w:pPr>
              <w:pStyle w:val="CONormal"/>
              <w:jc w:val="center"/>
            </w:pPr>
          </w:p>
        </w:tc>
        <w:tc>
          <w:tcPr>
            <w:tcW w:w="1890" w:type="dxa"/>
            <w:vAlign w:val="center"/>
          </w:tcPr>
          <w:p w14:paraId="418B1FF7" w14:textId="77777777" w:rsidR="00F372C6" w:rsidRPr="00B5504A" w:rsidRDefault="00F372C6" w:rsidP="00F372C6">
            <w:pPr>
              <w:pStyle w:val="CONormal"/>
              <w:jc w:val="center"/>
            </w:pPr>
            <w:r w:rsidRPr="00C43BB2">
              <w:sym w:font="Wingdings" w:char="F0FC"/>
            </w:r>
          </w:p>
        </w:tc>
      </w:tr>
      <w:tr w:rsidR="00F372C6" w:rsidRPr="001F3A4C" w14:paraId="0C1B5D52" w14:textId="77777777" w:rsidTr="00375038">
        <w:trPr>
          <w:trHeight w:val="288"/>
        </w:trPr>
        <w:tc>
          <w:tcPr>
            <w:tcW w:w="6030" w:type="dxa"/>
          </w:tcPr>
          <w:p w14:paraId="30ADC3E5" w14:textId="77777777" w:rsidR="00F372C6" w:rsidRPr="00375038" w:rsidRDefault="00F372C6" w:rsidP="00F372C6">
            <w:pPr>
              <w:pStyle w:val="CONormal105"/>
              <w:framePr w:hSpace="0" w:wrap="auto" w:vAnchor="margin" w:hAnchor="text" w:xAlign="left" w:yAlign="inline"/>
              <w:rPr>
                <w:sz w:val="21"/>
              </w:rPr>
            </w:pPr>
            <w:r w:rsidRPr="00375038">
              <w:rPr>
                <w:sz w:val="21"/>
              </w:rPr>
              <w:t>What new information or changes to input information does this task produce?</w:t>
            </w:r>
          </w:p>
          <w:p w14:paraId="1540FEE3" w14:textId="77777777" w:rsidR="00F372C6" w:rsidRPr="00375038" w:rsidRDefault="00F372C6" w:rsidP="00F372C6">
            <w:pPr>
              <w:pStyle w:val="CONormal105"/>
              <w:framePr w:hSpace="0" w:wrap="auto" w:vAnchor="margin" w:hAnchor="text" w:xAlign="left" w:yAlign="inline"/>
              <w:rPr>
                <w:sz w:val="21"/>
              </w:rPr>
            </w:pPr>
            <w:r w:rsidRPr="00375038">
              <w:rPr>
                <w:sz w:val="21"/>
              </w:rPr>
              <w:lastRenderedPageBreak/>
              <w:t>(Tip: Become familiar with the CRUD matrix for documenting how each data element is handled by the process.  “CRUD” stands for create, read, update, delete.)</w:t>
            </w:r>
          </w:p>
        </w:tc>
        <w:tc>
          <w:tcPr>
            <w:tcW w:w="2250" w:type="dxa"/>
            <w:vAlign w:val="center"/>
          </w:tcPr>
          <w:p w14:paraId="797F0402" w14:textId="77777777" w:rsidR="00F372C6" w:rsidRPr="00C43BB2" w:rsidRDefault="00F372C6" w:rsidP="00F372C6">
            <w:pPr>
              <w:pStyle w:val="CONormal"/>
              <w:jc w:val="center"/>
            </w:pPr>
          </w:p>
        </w:tc>
        <w:tc>
          <w:tcPr>
            <w:tcW w:w="1890" w:type="dxa"/>
            <w:vAlign w:val="center"/>
          </w:tcPr>
          <w:p w14:paraId="18C9ADC0" w14:textId="77777777" w:rsidR="00F372C6" w:rsidRPr="00B5504A" w:rsidRDefault="00F372C6" w:rsidP="00F372C6">
            <w:pPr>
              <w:pStyle w:val="CONormal"/>
              <w:jc w:val="center"/>
            </w:pPr>
            <w:r w:rsidRPr="00C43BB2">
              <w:sym w:font="Wingdings" w:char="F0FC"/>
            </w:r>
          </w:p>
        </w:tc>
      </w:tr>
      <w:tr w:rsidR="00F372C6" w:rsidRPr="001F3A4C" w14:paraId="29F448AA" w14:textId="77777777" w:rsidTr="00375038">
        <w:trPr>
          <w:trHeight w:val="288"/>
        </w:trPr>
        <w:tc>
          <w:tcPr>
            <w:tcW w:w="6030" w:type="dxa"/>
          </w:tcPr>
          <w:p w14:paraId="10D7B99B" w14:textId="77777777" w:rsidR="00F372C6" w:rsidRPr="00375038" w:rsidRDefault="00F372C6" w:rsidP="00F372C6">
            <w:pPr>
              <w:pStyle w:val="CONormal105"/>
              <w:framePr w:hSpace="0" w:wrap="auto" w:vAnchor="margin" w:hAnchor="text" w:xAlign="left" w:yAlign="inline"/>
              <w:rPr>
                <w:sz w:val="21"/>
              </w:rPr>
            </w:pPr>
            <w:r w:rsidRPr="00375038">
              <w:rPr>
                <w:sz w:val="21"/>
              </w:rPr>
              <w:t>How and where do you perform this task?</w:t>
            </w:r>
          </w:p>
        </w:tc>
        <w:tc>
          <w:tcPr>
            <w:tcW w:w="2250" w:type="dxa"/>
            <w:vAlign w:val="center"/>
          </w:tcPr>
          <w:p w14:paraId="3EF8263B" w14:textId="77777777" w:rsidR="00F372C6" w:rsidRPr="00C43BB2" w:rsidRDefault="00F372C6" w:rsidP="00F372C6">
            <w:pPr>
              <w:pStyle w:val="CONormal"/>
              <w:jc w:val="center"/>
            </w:pPr>
          </w:p>
        </w:tc>
        <w:tc>
          <w:tcPr>
            <w:tcW w:w="1890" w:type="dxa"/>
            <w:vAlign w:val="center"/>
          </w:tcPr>
          <w:p w14:paraId="50DF84BE" w14:textId="77777777" w:rsidR="00F372C6" w:rsidRPr="00B5504A" w:rsidRDefault="00F372C6" w:rsidP="00F372C6">
            <w:pPr>
              <w:pStyle w:val="CONormal"/>
              <w:jc w:val="center"/>
            </w:pPr>
            <w:r w:rsidRPr="00C43BB2">
              <w:sym w:font="Wingdings" w:char="F0FC"/>
            </w:r>
          </w:p>
        </w:tc>
      </w:tr>
      <w:tr w:rsidR="00F372C6" w:rsidRPr="001F3A4C" w14:paraId="4A7944FB" w14:textId="77777777" w:rsidTr="00375038">
        <w:trPr>
          <w:trHeight w:val="288"/>
        </w:trPr>
        <w:tc>
          <w:tcPr>
            <w:tcW w:w="6030" w:type="dxa"/>
          </w:tcPr>
          <w:p w14:paraId="1B945ADB" w14:textId="77777777" w:rsidR="00F372C6" w:rsidRPr="00375038" w:rsidRDefault="00F372C6" w:rsidP="00F372C6">
            <w:pPr>
              <w:pStyle w:val="CONormal105"/>
              <w:framePr w:hSpace="0" w:wrap="auto" w:vAnchor="margin" w:hAnchor="text" w:xAlign="left" w:yAlign="inline"/>
              <w:rPr>
                <w:sz w:val="21"/>
              </w:rPr>
            </w:pPr>
            <w:r w:rsidRPr="00375038">
              <w:rPr>
                <w:sz w:val="21"/>
              </w:rPr>
              <w:t>Are there any particular rules that you follow when you perform this task?</w:t>
            </w:r>
          </w:p>
        </w:tc>
        <w:tc>
          <w:tcPr>
            <w:tcW w:w="2250" w:type="dxa"/>
            <w:vAlign w:val="center"/>
          </w:tcPr>
          <w:p w14:paraId="256E46C5" w14:textId="77777777" w:rsidR="00F372C6" w:rsidRPr="00C43BB2" w:rsidRDefault="00F372C6" w:rsidP="00F372C6">
            <w:pPr>
              <w:pStyle w:val="CONormal"/>
              <w:jc w:val="center"/>
            </w:pPr>
          </w:p>
        </w:tc>
        <w:tc>
          <w:tcPr>
            <w:tcW w:w="1890" w:type="dxa"/>
            <w:vAlign w:val="center"/>
          </w:tcPr>
          <w:p w14:paraId="129DCAC9" w14:textId="77777777" w:rsidR="00F372C6" w:rsidRPr="00B5504A" w:rsidRDefault="00F372C6" w:rsidP="00F372C6">
            <w:pPr>
              <w:pStyle w:val="CONormal"/>
              <w:jc w:val="center"/>
            </w:pPr>
            <w:r w:rsidRPr="00C43BB2">
              <w:sym w:font="Wingdings" w:char="F0FC"/>
            </w:r>
          </w:p>
        </w:tc>
      </w:tr>
      <w:tr w:rsidR="00F372C6" w:rsidRPr="001F3A4C" w14:paraId="1B005890" w14:textId="77777777" w:rsidTr="00375038">
        <w:trPr>
          <w:trHeight w:val="288"/>
        </w:trPr>
        <w:tc>
          <w:tcPr>
            <w:tcW w:w="6030" w:type="dxa"/>
          </w:tcPr>
          <w:p w14:paraId="2958215C" w14:textId="77777777" w:rsidR="00F372C6" w:rsidRPr="00375038" w:rsidRDefault="00F372C6" w:rsidP="00F372C6">
            <w:pPr>
              <w:pStyle w:val="CONormal105"/>
              <w:framePr w:hSpace="0" w:wrap="auto" w:vAnchor="margin" w:hAnchor="text" w:xAlign="left" w:yAlign="inline"/>
              <w:rPr>
                <w:sz w:val="21"/>
              </w:rPr>
            </w:pPr>
            <w:r w:rsidRPr="00375038">
              <w:rPr>
                <w:sz w:val="21"/>
              </w:rPr>
              <w:t>How do you know when to perform this task?</w:t>
            </w:r>
          </w:p>
        </w:tc>
        <w:tc>
          <w:tcPr>
            <w:tcW w:w="2250" w:type="dxa"/>
            <w:vAlign w:val="center"/>
          </w:tcPr>
          <w:p w14:paraId="35048789" w14:textId="77777777" w:rsidR="00F372C6" w:rsidRPr="00C43BB2" w:rsidRDefault="00F372C6" w:rsidP="00F372C6">
            <w:pPr>
              <w:pStyle w:val="CONormal"/>
              <w:jc w:val="center"/>
            </w:pPr>
          </w:p>
        </w:tc>
        <w:tc>
          <w:tcPr>
            <w:tcW w:w="1890" w:type="dxa"/>
            <w:vAlign w:val="center"/>
          </w:tcPr>
          <w:p w14:paraId="09D066B1" w14:textId="77777777" w:rsidR="00F372C6" w:rsidRPr="00B5504A" w:rsidRDefault="00F372C6" w:rsidP="00F372C6">
            <w:pPr>
              <w:pStyle w:val="CONormal"/>
              <w:jc w:val="center"/>
            </w:pPr>
            <w:r w:rsidRPr="00C43BB2">
              <w:sym w:font="Wingdings" w:char="F0FC"/>
            </w:r>
          </w:p>
        </w:tc>
      </w:tr>
      <w:tr w:rsidR="00F372C6" w:rsidRPr="001F3A4C" w14:paraId="198F4BB1" w14:textId="77777777" w:rsidTr="00375038">
        <w:trPr>
          <w:trHeight w:val="288"/>
        </w:trPr>
        <w:tc>
          <w:tcPr>
            <w:tcW w:w="6030" w:type="dxa"/>
          </w:tcPr>
          <w:p w14:paraId="775251FE" w14:textId="77777777" w:rsidR="00F372C6" w:rsidRPr="00375038" w:rsidRDefault="00F372C6" w:rsidP="00F372C6">
            <w:pPr>
              <w:pStyle w:val="CONormal105"/>
              <w:framePr w:hSpace="0" w:wrap="auto" w:vAnchor="margin" w:hAnchor="text" w:xAlign="left" w:yAlign="inline"/>
              <w:rPr>
                <w:sz w:val="21"/>
              </w:rPr>
            </w:pPr>
            <w:r w:rsidRPr="00375038">
              <w:rPr>
                <w:sz w:val="21"/>
              </w:rPr>
              <w:t xml:space="preserve">Do you always complete this task? Or is this task ever terminated before completion? Please explain.  </w:t>
            </w:r>
          </w:p>
        </w:tc>
        <w:tc>
          <w:tcPr>
            <w:tcW w:w="2250" w:type="dxa"/>
            <w:vAlign w:val="center"/>
          </w:tcPr>
          <w:p w14:paraId="2C207AA1" w14:textId="77777777" w:rsidR="00F372C6" w:rsidRPr="00C43BB2" w:rsidRDefault="00F372C6" w:rsidP="00F372C6">
            <w:pPr>
              <w:pStyle w:val="CONormal"/>
              <w:jc w:val="center"/>
            </w:pPr>
          </w:p>
        </w:tc>
        <w:tc>
          <w:tcPr>
            <w:tcW w:w="1890" w:type="dxa"/>
            <w:vAlign w:val="center"/>
          </w:tcPr>
          <w:p w14:paraId="750D47FB" w14:textId="77777777" w:rsidR="00F372C6" w:rsidRPr="00B5504A" w:rsidRDefault="00F372C6" w:rsidP="00F372C6">
            <w:pPr>
              <w:pStyle w:val="CONormal"/>
              <w:jc w:val="center"/>
            </w:pPr>
            <w:r w:rsidRPr="00C43BB2">
              <w:sym w:font="Wingdings" w:char="F0FC"/>
            </w:r>
          </w:p>
        </w:tc>
      </w:tr>
      <w:tr w:rsidR="00F372C6" w:rsidRPr="001F3A4C" w14:paraId="4CA62632" w14:textId="77777777" w:rsidTr="00375038">
        <w:trPr>
          <w:trHeight w:val="288"/>
        </w:trPr>
        <w:tc>
          <w:tcPr>
            <w:tcW w:w="6030" w:type="dxa"/>
          </w:tcPr>
          <w:p w14:paraId="2957812C" w14:textId="77777777" w:rsidR="00F372C6" w:rsidRPr="00375038" w:rsidRDefault="00F372C6" w:rsidP="00F372C6">
            <w:pPr>
              <w:pStyle w:val="CONormal105"/>
              <w:framePr w:hSpace="0" w:wrap="auto" w:vAnchor="margin" w:hAnchor="text" w:xAlign="left" w:yAlign="inline"/>
              <w:rPr>
                <w:sz w:val="21"/>
              </w:rPr>
            </w:pPr>
            <w:r w:rsidRPr="00375038">
              <w:rPr>
                <w:sz w:val="21"/>
              </w:rPr>
              <w:t>How do you know when the task is completed?</w:t>
            </w:r>
          </w:p>
        </w:tc>
        <w:tc>
          <w:tcPr>
            <w:tcW w:w="2250" w:type="dxa"/>
            <w:vAlign w:val="center"/>
          </w:tcPr>
          <w:p w14:paraId="1D032D7C" w14:textId="77777777" w:rsidR="00F372C6" w:rsidRPr="00C43BB2" w:rsidRDefault="00F372C6" w:rsidP="00F372C6">
            <w:pPr>
              <w:pStyle w:val="CONormal"/>
              <w:jc w:val="center"/>
            </w:pPr>
          </w:p>
        </w:tc>
        <w:tc>
          <w:tcPr>
            <w:tcW w:w="1890" w:type="dxa"/>
            <w:vAlign w:val="center"/>
          </w:tcPr>
          <w:p w14:paraId="1DF49FE0" w14:textId="77777777" w:rsidR="00F372C6" w:rsidRPr="00B5504A" w:rsidRDefault="00F372C6" w:rsidP="00F372C6">
            <w:pPr>
              <w:pStyle w:val="CONormal"/>
              <w:jc w:val="center"/>
            </w:pPr>
            <w:r w:rsidRPr="00C43BB2">
              <w:sym w:font="Wingdings" w:char="F0FC"/>
            </w:r>
          </w:p>
        </w:tc>
      </w:tr>
      <w:tr w:rsidR="00F372C6" w:rsidRPr="001F3A4C" w14:paraId="55BE261E" w14:textId="77777777" w:rsidTr="00375038">
        <w:trPr>
          <w:trHeight w:val="288"/>
        </w:trPr>
        <w:tc>
          <w:tcPr>
            <w:tcW w:w="6030" w:type="dxa"/>
          </w:tcPr>
          <w:p w14:paraId="1D14337E" w14:textId="77777777" w:rsidR="00F372C6" w:rsidRPr="00375038" w:rsidRDefault="00F372C6" w:rsidP="00F372C6">
            <w:pPr>
              <w:pStyle w:val="CONormal105"/>
              <w:framePr w:hSpace="0" w:wrap="auto" w:vAnchor="margin" w:hAnchor="text" w:xAlign="left" w:yAlign="inline"/>
              <w:rPr>
                <w:sz w:val="21"/>
              </w:rPr>
            </w:pPr>
            <w:r w:rsidRPr="00375038">
              <w:rPr>
                <w:sz w:val="21"/>
              </w:rPr>
              <w:t>How do you know that you have performed the task correctly?</w:t>
            </w:r>
          </w:p>
        </w:tc>
        <w:tc>
          <w:tcPr>
            <w:tcW w:w="2250" w:type="dxa"/>
            <w:vAlign w:val="center"/>
          </w:tcPr>
          <w:p w14:paraId="2B082EC2" w14:textId="77777777" w:rsidR="00F372C6" w:rsidRPr="00C43BB2" w:rsidRDefault="00F372C6" w:rsidP="00F372C6">
            <w:pPr>
              <w:pStyle w:val="CONormal"/>
              <w:jc w:val="center"/>
            </w:pPr>
          </w:p>
        </w:tc>
        <w:tc>
          <w:tcPr>
            <w:tcW w:w="1890" w:type="dxa"/>
            <w:vAlign w:val="center"/>
          </w:tcPr>
          <w:p w14:paraId="73F694FA" w14:textId="77777777" w:rsidR="00F372C6" w:rsidRPr="00B5504A" w:rsidRDefault="00F372C6" w:rsidP="00F372C6">
            <w:pPr>
              <w:pStyle w:val="CONormal"/>
              <w:jc w:val="center"/>
            </w:pPr>
            <w:r w:rsidRPr="00C43BB2">
              <w:sym w:font="Wingdings" w:char="F0FC"/>
            </w:r>
          </w:p>
        </w:tc>
      </w:tr>
      <w:tr w:rsidR="00F372C6" w:rsidRPr="001F3A4C" w14:paraId="64DCF063" w14:textId="77777777" w:rsidTr="00375038">
        <w:trPr>
          <w:trHeight w:val="288"/>
        </w:trPr>
        <w:tc>
          <w:tcPr>
            <w:tcW w:w="6030" w:type="dxa"/>
          </w:tcPr>
          <w:p w14:paraId="7AC92AEE" w14:textId="77777777" w:rsidR="00F372C6" w:rsidRPr="00375038" w:rsidRDefault="00F372C6" w:rsidP="00F372C6">
            <w:pPr>
              <w:pStyle w:val="CONormal105"/>
              <w:framePr w:hSpace="0" w:wrap="auto" w:vAnchor="margin" w:hAnchor="text" w:xAlign="left" w:yAlign="inline"/>
              <w:rPr>
                <w:sz w:val="21"/>
              </w:rPr>
            </w:pPr>
            <w:r w:rsidRPr="00375038">
              <w:rPr>
                <w:sz w:val="21"/>
              </w:rPr>
              <w:t xml:space="preserve">What are the key indicators that tell you that a problem or issue has arisen? And how do handle these specific issues?  </w:t>
            </w:r>
          </w:p>
        </w:tc>
        <w:tc>
          <w:tcPr>
            <w:tcW w:w="2250" w:type="dxa"/>
            <w:vAlign w:val="center"/>
          </w:tcPr>
          <w:p w14:paraId="1280EB18" w14:textId="77777777" w:rsidR="00F372C6" w:rsidRPr="00C43BB2" w:rsidRDefault="00F372C6" w:rsidP="00F372C6">
            <w:pPr>
              <w:pStyle w:val="CONormal"/>
              <w:jc w:val="center"/>
            </w:pPr>
            <w:r w:rsidRPr="00C43BB2">
              <w:sym w:font="Wingdings" w:char="F0FC"/>
            </w:r>
          </w:p>
        </w:tc>
        <w:tc>
          <w:tcPr>
            <w:tcW w:w="1890" w:type="dxa"/>
            <w:vAlign w:val="center"/>
          </w:tcPr>
          <w:p w14:paraId="76C7AA4B" w14:textId="77777777" w:rsidR="00F372C6" w:rsidRPr="00B5504A" w:rsidRDefault="00F372C6" w:rsidP="00F372C6">
            <w:pPr>
              <w:pStyle w:val="CONormal"/>
              <w:jc w:val="center"/>
            </w:pPr>
            <w:r w:rsidRPr="00C43BB2">
              <w:sym w:font="Wingdings" w:char="F0FC"/>
            </w:r>
          </w:p>
        </w:tc>
      </w:tr>
      <w:tr w:rsidR="00F372C6" w:rsidRPr="001F3A4C" w14:paraId="25B7A7E6" w14:textId="77777777" w:rsidTr="00375038">
        <w:trPr>
          <w:trHeight w:val="288"/>
        </w:trPr>
        <w:tc>
          <w:tcPr>
            <w:tcW w:w="6030" w:type="dxa"/>
          </w:tcPr>
          <w:p w14:paraId="0AFEEA99" w14:textId="77777777" w:rsidR="00F372C6" w:rsidRPr="00375038" w:rsidRDefault="00F372C6" w:rsidP="00F372C6">
            <w:pPr>
              <w:pStyle w:val="CONormal105"/>
              <w:framePr w:hSpace="0" w:wrap="auto" w:vAnchor="margin" w:hAnchor="text" w:xAlign="left" w:yAlign="inline"/>
              <w:rPr>
                <w:sz w:val="21"/>
              </w:rPr>
            </w:pPr>
            <w:r w:rsidRPr="00375038">
              <w:rPr>
                <w:sz w:val="21"/>
              </w:rPr>
              <w:t>Is the work monitored or measured? If so, how?</w:t>
            </w:r>
          </w:p>
        </w:tc>
        <w:tc>
          <w:tcPr>
            <w:tcW w:w="2250" w:type="dxa"/>
            <w:vAlign w:val="center"/>
          </w:tcPr>
          <w:p w14:paraId="707AA0E2" w14:textId="77777777" w:rsidR="00F372C6" w:rsidRPr="00C43BB2" w:rsidRDefault="00F372C6" w:rsidP="00F372C6">
            <w:pPr>
              <w:pStyle w:val="CONormal"/>
              <w:jc w:val="center"/>
            </w:pPr>
            <w:r w:rsidRPr="00C43BB2">
              <w:sym w:font="Wingdings" w:char="F0FC"/>
            </w:r>
          </w:p>
        </w:tc>
        <w:tc>
          <w:tcPr>
            <w:tcW w:w="1890" w:type="dxa"/>
            <w:vAlign w:val="center"/>
          </w:tcPr>
          <w:p w14:paraId="2B7AEBE0" w14:textId="77777777" w:rsidR="00F372C6" w:rsidRPr="00B5504A" w:rsidRDefault="00F372C6" w:rsidP="00F372C6">
            <w:pPr>
              <w:pStyle w:val="CONormal"/>
              <w:jc w:val="center"/>
            </w:pPr>
            <w:r w:rsidRPr="00C43BB2">
              <w:sym w:font="Wingdings" w:char="F0FC"/>
            </w:r>
          </w:p>
        </w:tc>
      </w:tr>
      <w:tr w:rsidR="00F372C6" w:rsidRPr="001F3A4C" w14:paraId="2270DAC7" w14:textId="77777777" w:rsidTr="00375038">
        <w:trPr>
          <w:trHeight w:val="288"/>
        </w:trPr>
        <w:tc>
          <w:tcPr>
            <w:tcW w:w="6030" w:type="dxa"/>
          </w:tcPr>
          <w:p w14:paraId="11B0ECE3" w14:textId="77777777" w:rsidR="00F372C6" w:rsidRPr="00375038" w:rsidRDefault="00F372C6" w:rsidP="00F372C6">
            <w:pPr>
              <w:pStyle w:val="CONormal105"/>
              <w:framePr w:hSpace="0" w:wrap="auto" w:vAnchor="margin" w:hAnchor="text" w:xAlign="left" w:yAlign="inline"/>
              <w:rPr>
                <w:sz w:val="21"/>
              </w:rPr>
            </w:pPr>
            <w:r w:rsidRPr="00375038">
              <w:rPr>
                <w:sz w:val="21"/>
              </w:rPr>
              <w:t xml:space="preserve">Do you use any job aids to perform the task? Please identify any formal documentation, such as step-by-step manuals, as well as informal aids – e.g., mnemonic devices, “cheat sheets,” etc.  </w:t>
            </w:r>
          </w:p>
          <w:p w14:paraId="4B7C7B22" w14:textId="77777777" w:rsidR="00F372C6" w:rsidRPr="00375038" w:rsidRDefault="00F372C6" w:rsidP="00F372C6">
            <w:pPr>
              <w:pStyle w:val="CONormal105"/>
              <w:framePr w:hSpace="0" w:wrap="auto" w:vAnchor="margin" w:hAnchor="text" w:xAlign="left" w:yAlign="inline"/>
              <w:rPr>
                <w:sz w:val="21"/>
              </w:rPr>
            </w:pPr>
            <w:r w:rsidRPr="00375038">
              <w:rPr>
                <w:sz w:val="21"/>
              </w:rPr>
              <w:t xml:space="preserve">(Job aids can help the analyst identify process details that a task performer may not think to explain. They can also provide insight into the difficulty of performing a task.)  </w:t>
            </w:r>
          </w:p>
        </w:tc>
        <w:tc>
          <w:tcPr>
            <w:tcW w:w="2250" w:type="dxa"/>
            <w:vAlign w:val="center"/>
          </w:tcPr>
          <w:p w14:paraId="018CA9D0" w14:textId="77777777" w:rsidR="00F372C6" w:rsidRPr="00C43BB2" w:rsidRDefault="00F372C6" w:rsidP="00F372C6">
            <w:pPr>
              <w:pStyle w:val="CONormal"/>
              <w:jc w:val="center"/>
            </w:pPr>
          </w:p>
        </w:tc>
        <w:tc>
          <w:tcPr>
            <w:tcW w:w="1890" w:type="dxa"/>
            <w:vAlign w:val="center"/>
          </w:tcPr>
          <w:p w14:paraId="0C5B379B" w14:textId="77777777" w:rsidR="00F372C6" w:rsidRPr="00B5504A" w:rsidRDefault="00F372C6" w:rsidP="00F372C6">
            <w:pPr>
              <w:pStyle w:val="CONormal"/>
              <w:jc w:val="center"/>
            </w:pPr>
            <w:r w:rsidRPr="00B5504A">
              <w:sym w:font="Wingdings" w:char="F0FC"/>
            </w:r>
          </w:p>
        </w:tc>
      </w:tr>
      <w:tr w:rsidR="00F372C6" w:rsidRPr="001F3A4C" w14:paraId="648E8EFB" w14:textId="77777777" w:rsidTr="00375038">
        <w:trPr>
          <w:trHeight w:val="288"/>
        </w:trPr>
        <w:tc>
          <w:tcPr>
            <w:tcW w:w="6030" w:type="dxa"/>
          </w:tcPr>
          <w:p w14:paraId="5E85BC60" w14:textId="77777777" w:rsidR="00F372C6" w:rsidRPr="00375038" w:rsidRDefault="00F372C6" w:rsidP="00F372C6">
            <w:pPr>
              <w:pStyle w:val="CONormal105"/>
              <w:framePr w:hSpace="0" w:wrap="auto" w:vAnchor="margin" w:hAnchor="text" w:xAlign="left" w:yAlign="inline"/>
              <w:rPr>
                <w:sz w:val="21"/>
              </w:rPr>
            </w:pPr>
            <w:r w:rsidRPr="00375038">
              <w:rPr>
                <w:sz w:val="21"/>
              </w:rPr>
              <w:t>Do you always perform this task the same way? If not, please explain.</w:t>
            </w:r>
          </w:p>
        </w:tc>
        <w:tc>
          <w:tcPr>
            <w:tcW w:w="2250" w:type="dxa"/>
            <w:vAlign w:val="center"/>
          </w:tcPr>
          <w:p w14:paraId="4B989A49" w14:textId="77777777" w:rsidR="00F372C6" w:rsidRPr="00C43BB2" w:rsidRDefault="00F372C6" w:rsidP="00F372C6">
            <w:pPr>
              <w:pStyle w:val="CONormal"/>
              <w:jc w:val="center"/>
            </w:pPr>
          </w:p>
        </w:tc>
        <w:tc>
          <w:tcPr>
            <w:tcW w:w="1890" w:type="dxa"/>
            <w:vAlign w:val="center"/>
          </w:tcPr>
          <w:p w14:paraId="3863B7CA" w14:textId="77777777" w:rsidR="00F372C6" w:rsidRPr="00B5504A" w:rsidRDefault="00F372C6" w:rsidP="00F372C6">
            <w:pPr>
              <w:pStyle w:val="CONormal"/>
              <w:jc w:val="center"/>
            </w:pPr>
            <w:r w:rsidRPr="00B5504A">
              <w:sym w:font="Wingdings" w:char="F0FC"/>
            </w:r>
          </w:p>
        </w:tc>
      </w:tr>
      <w:tr w:rsidR="00F372C6" w:rsidRPr="001F3A4C" w14:paraId="722EF4E2" w14:textId="77777777" w:rsidTr="00375038">
        <w:trPr>
          <w:trHeight w:val="288"/>
        </w:trPr>
        <w:tc>
          <w:tcPr>
            <w:tcW w:w="6030" w:type="dxa"/>
          </w:tcPr>
          <w:p w14:paraId="4C1021C7" w14:textId="77777777" w:rsidR="00F372C6" w:rsidRPr="00375038" w:rsidRDefault="00F372C6" w:rsidP="00F372C6">
            <w:pPr>
              <w:pStyle w:val="CONormal105"/>
              <w:framePr w:hSpace="0" w:wrap="auto" w:vAnchor="margin" w:hAnchor="text" w:xAlign="left" w:yAlign="inline"/>
              <w:rPr>
                <w:sz w:val="21"/>
              </w:rPr>
            </w:pPr>
            <w:r w:rsidRPr="00375038">
              <w:rPr>
                <w:sz w:val="21"/>
              </w:rPr>
              <w:t xml:space="preserve">Do you have any ideas for improving the efficiency of this process/task?  </w:t>
            </w:r>
          </w:p>
        </w:tc>
        <w:tc>
          <w:tcPr>
            <w:tcW w:w="2250" w:type="dxa"/>
            <w:vAlign w:val="center"/>
          </w:tcPr>
          <w:p w14:paraId="21ECAD08" w14:textId="77777777" w:rsidR="00F372C6" w:rsidRPr="00C43BB2" w:rsidRDefault="00F372C6" w:rsidP="00F372C6">
            <w:pPr>
              <w:pStyle w:val="CONormal"/>
              <w:jc w:val="center"/>
            </w:pPr>
            <w:r w:rsidRPr="00B5504A">
              <w:sym w:font="Wingdings" w:char="F0FC"/>
            </w:r>
          </w:p>
        </w:tc>
        <w:tc>
          <w:tcPr>
            <w:tcW w:w="1890" w:type="dxa"/>
            <w:vAlign w:val="center"/>
          </w:tcPr>
          <w:p w14:paraId="0FB6C84D" w14:textId="77777777" w:rsidR="00F372C6" w:rsidRPr="00B5504A" w:rsidRDefault="00F372C6" w:rsidP="00F372C6">
            <w:pPr>
              <w:pStyle w:val="CONormal"/>
              <w:jc w:val="center"/>
            </w:pPr>
            <w:r w:rsidRPr="00B5504A">
              <w:sym w:font="Wingdings" w:char="F0FC"/>
            </w:r>
          </w:p>
        </w:tc>
      </w:tr>
      <w:tr w:rsidR="00F372C6" w:rsidRPr="001F3A4C" w14:paraId="3C3C3499" w14:textId="77777777" w:rsidTr="00375038">
        <w:trPr>
          <w:trHeight w:val="288"/>
        </w:trPr>
        <w:tc>
          <w:tcPr>
            <w:tcW w:w="6030" w:type="dxa"/>
          </w:tcPr>
          <w:p w14:paraId="0E7563D0" w14:textId="77777777" w:rsidR="00F372C6" w:rsidRPr="00375038" w:rsidRDefault="00F372C6" w:rsidP="00F372C6">
            <w:pPr>
              <w:pStyle w:val="CONormal105"/>
              <w:framePr w:hSpace="0" w:wrap="auto" w:vAnchor="margin" w:hAnchor="text" w:xAlign="left" w:yAlign="inline"/>
              <w:rPr>
                <w:sz w:val="21"/>
              </w:rPr>
            </w:pPr>
            <w:r w:rsidRPr="00375038">
              <w:rPr>
                <w:sz w:val="21"/>
              </w:rPr>
              <w:t>Do you have any ideas for improving the quality of the outputs from this process/task?</w:t>
            </w:r>
          </w:p>
        </w:tc>
        <w:tc>
          <w:tcPr>
            <w:tcW w:w="2250" w:type="dxa"/>
            <w:vAlign w:val="center"/>
          </w:tcPr>
          <w:p w14:paraId="4882D0A5" w14:textId="77777777" w:rsidR="00F372C6" w:rsidRPr="00C43BB2" w:rsidRDefault="00F372C6" w:rsidP="00F372C6">
            <w:pPr>
              <w:pStyle w:val="CONormal"/>
              <w:jc w:val="center"/>
            </w:pPr>
            <w:r w:rsidRPr="00B5504A">
              <w:sym w:font="Wingdings" w:char="F0FC"/>
            </w:r>
          </w:p>
        </w:tc>
        <w:tc>
          <w:tcPr>
            <w:tcW w:w="1890" w:type="dxa"/>
            <w:vAlign w:val="center"/>
          </w:tcPr>
          <w:p w14:paraId="5D8B189D" w14:textId="77777777" w:rsidR="00F372C6" w:rsidRPr="00B5504A" w:rsidRDefault="00F372C6" w:rsidP="00F372C6">
            <w:pPr>
              <w:pStyle w:val="CONormal"/>
              <w:jc w:val="center"/>
            </w:pPr>
            <w:r w:rsidRPr="00B5504A">
              <w:sym w:font="Wingdings" w:char="F0FC"/>
            </w:r>
          </w:p>
        </w:tc>
      </w:tr>
      <w:tr w:rsidR="00F372C6" w:rsidRPr="001F3A4C" w14:paraId="1BE0E3F9" w14:textId="77777777" w:rsidTr="00375038">
        <w:trPr>
          <w:trHeight w:val="288"/>
        </w:trPr>
        <w:tc>
          <w:tcPr>
            <w:tcW w:w="6030" w:type="dxa"/>
          </w:tcPr>
          <w:p w14:paraId="6CBAAB32" w14:textId="77777777" w:rsidR="00F372C6" w:rsidRPr="00375038" w:rsidRDefault="00F372C6" w:rsidP="00F372C6">
            <w:pPr>
              <w:pStyle w:val="CONormal105"/>
              <w:framePr w:hSpace="0" w:wrap="auto" w:vAnchor="margin" w:hAnchor="text" w:xAlign="left" w:yAlign="inline"/>
              <w:rPr>
                <w:sz w:val="21"/>
              </w:rPr>
            </w:pPr>
            <w:r w:rsidRPr="00375038">
              <w:rPr>
                <w:sz w:val="21"/>
              </w:rPr>
              <w:t>Do you know of similar processes that may provide us with insight on how to improve this process?</w:t>
            </w:r>
          </w:p>
        </w:tc>
        <w:tc>
          <w:tcPr>
            <w:tcW w:w="2250" w:type="dxa"/>
            <w:vAlign w:val="center"/>
          </w:tcPr>
          <w:p w14:paraId="5046804B" w14:textId="77777777" w:rsidR="00F372C6" w:rsidRPr="00C43BB2" w:rsidRDefault="00F372C6" w:rsidP="00F372C6">
            <w:pPr>
              <w:pStyle w:val="CONormal"/>
              <w:jc w:val="center"/>
            </w:pPr>
            <w:r w:rsidRPr="00B5504A">
              <w:sym w:font="Wingdings" w:char="F0FC"/>
            </w:r>
          </w:p>
        </w:tc>
        <w:tc>
          <w:tcPr>
            <w:tcW w:w="1890" w:type="dxa"/>
            <w:vAlign w:val="center"/>
          </w:tcPr>
          <w:p w14:paraId="3BB4A313" w14:textId="77777777" w:rsidR="00F372C6" w:rsidRPr="00B5504A" w:rsidRDefault="00F372C6" w:rsidP="00F372C6">
            <w:pPr>
              <w:pStyle w:val="CONormal"/>
              <w:jc w:val="center"/>
            </w:pPr>
          </w:p>
        </w:tc>
      </w:tr>
    </w:tbl>
    <w:p w14:paraId="1AED9515" w14:textId="77777777" w:rsidR="00AE6B15" w:rsidRDefault="00AE6B15" w:rsidP="00C97D0C">
      <w:pPr>
        <w:pStyle w:val="COChecklist"/>
        <w:numPr>
          <w:ilvl w:val="0"/>
          <w:numId w:val="0"/>
        </w:numPr>
      </w:pPr>
    </w:p>
    <w:sectPr w:rsidR="00AE6B15" w:rsidSect="008D4DE0">
      <w:headerReference w:type="even" r:id="rId10"/>
      <w:headerReference w:type="default" r:id="rId11"/>
      <w:footerReference w:type="even" r:id="rId12"/>
      <w:footerReference w:type="default" r:id="rId13"/>
      <w:headerReference w:type="first" r:id="rId14"/>
      <w:footerReference w:type="first" r:id="rId15"/>
      <w:pgSz w:w="12240" w:h="15840"/>
      <w:pgMar w:top="1152" w:right="1008" w:bottom="1008" w:left="1008"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30F6E" w14:textId="77777777" w:rsidR="008D4DE0" w:rsidRDefault="008D4DE0" w:rsidP="00DB2ED5">
      <w:r>
        <w:separator/>
      </w:r>
    </w:p>
  </w:endnote>
  <w:endnote w:type="continuationSeparator" w:id="0">
    <w:p w14:paraId="2078F404" w14:textId="77777777" w:rsidR="008D4DE0" w:rsidRDefault="008D4DE0" w:rsidP="00DB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Headings CS)">
    <w:altName w:val="Times New Roman"/>
    <w:charset w:val="00"/>
    <w:family w:val="roman"/>
    <w:pitch w:val="default"/>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CC000" w14:textId="77777777" w:rsidR="00DB2ED5" w:rsidRDefault="00DB2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F5526" w14:textId="77777777" w:rsidR="00DB2ED5" w:rsidRPr="00FF3EC9" w:rsidRDefault="00FF3EC9" w:rsidP="00FF3EC9">
    <w:pPr>
      <w:jc w:val="center"/>
      <w:rPr>
        <w:rFonts w:eastAsiaTheme="majorEastAsia" w:cstheme="majorBidi"/>
        <w:b/>
        <w:smallCaps/>
      </w:rPr>
    </w:pPr>
    <w:r w:rsidRPr="00677DD8">
      <w:rPr>
        <w:b/>
        <w:smallCaps/>
        <w:color w:val="EA6818"/>
      </w:rPr>
      <w:t xml:space="preserve">Business Agility </w:t>
    </w:r>
    <w:r w:rsidRPr="00677DD8">
      <w:rPr>
        <w:b/>
        <w:smallCaps/>
        <w:color w:val="2A4095"/>
      </w:rPr>
      <w:t xml:space="preserve">through </w:t>
    </w:r>
    <w:r w:rsidRPr="00677DD8">
      <w:rPr>
        <w:b/>
        <w:smallCaps/>
        <w:color w:val="EA6818"/>
      </w:rPr>
      <w:t>Business Analysis</w:t>
    </w:r>
    <w:r>
      <w:rPr>
        <w:b/>
        <w:smallCaps/>
        <w:color w:val="EA6818"/>
      </w:rPr>
      <w:br/>
    </w:r>
    <w:r w:rsidRPr="0091589F">
      <w:rPr>
        <w:b/>
        <w:color w:val="2A4095"/>
        <w:sz w:val="20"/>
        <w:szCs w:val="20"/>
      </w:rPr>
      <w:t>b2ttraining.com  |  972.640.7076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10E3B" w14:textId="77777777" w:rsidR="00DB2ED5" w:rsidRDefault="00DB2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2C414" w14:textId="77777777" w:rsidR="008D4DE0" w:rsidRDefault="008D4DE0" w:rsidP="00DB2ED5">
      <w:r>
        <w:separator/>
      </w:r>
    </w:p>
  </w:footnote>
  <w:footnote w:type="continuationSeparator" w:id="0">
    <w:p w14:paraId="61950451" w14:textId="77777777" w:rsidR="008D4DE0" w:rsidRDefault="008D4DE0" w:rsidP="00DB2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420A4" w14:textId="77777777" w:rsidR="00DB2ED5" w:rsidRDefault="00DB2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1B7CF" w14:textId="77777777" w:rsidR="00DB2ED5" w:rsidRDefault="00DB2ED5" w:rsidP="00DB2ED5">
    <w:pPr>
      <w:pStyle w:val="Header"/>
      <w:jc w:val="center"/>
    </w:pPr>
    <w:r>
      <w:rPr>
        <w:noProof/>
      </w:rPr>
      <w:drawing>
        <wp:inline distT="0" distB="0" distL="0" distR="0" wp14:anchorId="080EA19E" wp14:editId="345AEC69">
          <wp:extent cx="1371600" cy="470389"/>
          <wp:effectExtent l="0" t="0" r="0" b="0"/>
          <wp:docPr id="77497198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971989"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1600" cy="47038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901B8" w14:textId="77777777" w:rsidR="00DB2ED5" w:rsidRDefault="00DB2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264D"/>
    <w:multiLevelType w:val="hybridMultilevel"/>
    <w:tmpl w:val="80DA8A74"/>
    <w:lvl w:ilvl="0" w:tplc="1CE4C492">
      <w:start w:val="1"/>
      <w:numFmt w:val="bullet"/>
      <w:lvlText w:val="•"/>
      <w:lvlJc w:val="left"/>
      <w:pPr>
        <w:ind w:left="360" w:firstLine="0"/>
      </w:pPr>
      <w:rPr>
        <w:rFonts w:ascii="Century Gothic" w:eastAsia="Century Gothic" w:hAnsi="Century Gothic" w:cs="Century Gothic" w:hint="default"/>
        <w:b w:val="0"/>
        <w:i w:val="0"/>
        <w:strike w:val="0"/>
        <w:dstrike w:val="0"/>
        <w:color w:val="000000"/>
        <w:sz w:val="24"/>
        <w:szCs w:val="24"/>
        <w:u w:val="none" w:color="000000"/>
        <w:vertAlign w:val="base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500635"/>
    <w:multiLevelType w:val="multilevel"/>
    <w:tmpl w:val="8B104832"/>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720" w:hanging="288"/>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88E23C1"/>
    <w:multiLevelType w:val="multilevel"/>
    <w:tmpl w:val="F2B4ADD6"/>
    <w:lvl w:ilvl="0">
      <w:start w:val="1"/>
      <w:numFmt w:val="bullet"/>
      <w:pStyle w:val="COBulleted"/>
      <w:lvlText w:val=""/>
      <w:lvlJc w:val="left"/>
      <w:pPr>
        <w:ind w:left="360" w:hanging="360"/>
      </w:pPr>
      <w:rPr>
        <w:rFonts w:ascii="Symbol" w:hAnsi="Symbol" w:hint="default"/>
      </w:rPr>
    </w:lvl>
    <w:lvl w:ilvl="1">
      <w:start w:val="1"/>
      <w:numFmt w:val="bullet"/>
      <w:lvlText w:val="o"/>
      <w:lvlJc w:val="left"/>
      <w:pPr>
        <w:ind w:left="720" w:hanging="288"/>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1D47333"/>
    <w:multiLevelType w:val="hybridMultilevel"/>
    <w:tmpl w:val="E7FE977E"/>
    <w:lvl w:ilvl="0" w:tplc="FEC0D466">
      <w:start w:val="1"/>
      <w:numFmt w:val="bullet"/>
      <w:pStyle w:val="COBullet2"/>
      <w:lvlText w:val="o"/>
      <w:lvlJc w:val="left"/>
      <w:pPr>
        <w:ind w:left="360" w:firstLine="0"/>
      </w:pPr>
      <w:rPr>
        <w:rFonts w:ascii="Courier New" w:hAnsi="Courier New" w:cs="Courier New" w:hint="default"/>
        <w:b w:val="0"/>
        <w:i w:val="0"/>
        <w:strike w:val="0"/>
        <w:dstrike w:val="0"/>
        <w:color w:val="000000"/>
        <w:sz w:val="24"/>
        <w:szCs w:val="24"/>
        <w:u w:val="none" w:color="000000"/>
        <w:vertAlign w:val="baseline"/>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4FEA06A0"/>
    <w:multiLevelType w:val="multilevel"/>
    <w:tmpl w:val="F2B4ADD6"/>
    <w:styleLink w:val="CurrentList2"/>
    <w:lvl w:ilvl="0">
      <w:start w:val="1"/>
      <w:numFmt w:val="bullet"/>
      <w:lvlText w:val=""/>
      <w:lvlJc w:val="left"/>
      <w:pPr>
        <w:ind w:left="360" w:hanging="360"/>
      </w:pPr>
      <w:rPr>
        <w:rFonts w:ascii="Symbol" w:hAnsi="Symbol" w:hint="default"/>
      </w:rPr>
    </w:lvl>
    <w:lvl w:ilvl="1">
      <w:start w:val="1"/>
      <w:numFmt w:val="bullet"/>
      <w:lvlText w:val="o"/>
      <w:lvlJc w:val="left"/>
      <w:pPr>
        <w:ind w:left="720" w:hanging="288"/>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A6F2A1F"/>
    <w:multiLevelType w:val="hybridMultilevel"/>
    <w:tmpl w:val="41F47FB6"/>
    <w:lvl w:ilvl="0" w:tplc="FA1CBEA4">
      <w:start w:val="1"/>
      <w:numFmt w:val="decimal"/>
      <w:pStyle w:val="CO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305BB6"/>
    <w:multiLevelType w:val="multilevel"/>
    <w:tmpl w:val="B6B24F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6994FCB"/>
    <w:multiLevelType w:val="hybridMultilevel"/>
    <w:tmpl w:val="E262567A"/>
    <w:lvl w:ilvl="0" w:tplc="8A60060E">
      <w:start w:val="1"/>
      <w:numFmt w:val="bullet"/>
      <w:pStyle w:val="COChecklist"/>
      <w:lvlText w:val="c"/>
      <w:lvlJc w:val="left"/>
      <w:pPr>
        <w:ind w:left="720" w:hanging="360"/>
      </w:pPr>
      <w:rPr>
        <w:rFonts w:ascii="Webdings" w:hAnsi="Webdings" w:hint="default"/>
        <w:b/>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7045939">
    <w:abstractNumId w:val="0"/>
  </w:num>
  <w:num w:numId="2" w16cid:durableId="856843356">
    <w:abstractNumId w:val="0"/>
  </w:num>
  <w:num w:numId="3" w16cid:durableId="1203244902">
    <w:abstractNumId w:val="0"/>
  </w:num>
  <w:num w:numId="4" w16cid:durableId="241918150">
    <w:abstractNumId w:val="0"/>
  </w:num>
  <w:num w:numId="5" w16cid:durableId="599800910">
    <w:abstractNumId w:val="0"/>
  </w:num>
  <w:num w:numId="6" w16cid:durableId="490603136">
    <w:abstractNumId w:val="0"/>
  </w:num>
  <w:num w:numId="7" w16cid:durableId="642973999">
    <w:abstractNumId w:val="0"/>
  </w:num>
  <w:num w:numId="8" w16cid:durableId="802772858">
    <w:abstractNumId w:val="2"/>
  </w:num>
  <w:num w:numId="9" w16cid:durableId="909929124">
    <w:abstractNumId w:val="6"/>
  </w:num>
  <w:num w:numId="10" w16cid:durableId="1667591573">
    <w:abstractNumId w:val="3"/>
  </w:num>
  <w:num w:numId="11" w16cid:durableId="954755748">
    <w:abstractNumId w:val="2"/>
  </w:num>
  <w:num w:numId="12" w16cid:durableId="1613242608">
    <w:abstractNumId w:val="6"/>
  </w:num>
  <w:num w:numId="13" w16cid:durableId="1661929268">
    <w:abstractNumId w:val="2"/>
  </w:num>
  <w:num w:numId="14" w16cid:durableId="1165432495">
    <w:abstractNumId w:val="1"/>
  </w:num>
  <w:num w:numId="15" w16cid:durableId="398478302">
    <w:abstractNumId w:val="5"/>
  </w:num>
  <w:num w:numId="16" w16cid:durableId="1737052356">
    <w:abstractNumId w:val="4"/>
  </w:num>
  <w:num w:numId="17" w16cid:durableId="11032998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C6"/>
    <w:rsid w:val="000E3539"/>
    <w:rsid w:val="001162CA"/>
    <w:rsid w:val="001A3AB1"/>
    <w:rsid w:val="002F4F08"/>
    <w:rsid w:val="00364A73"/>
    <w:rsid w:val="00375038"/>
    <w:rsid w:val="003E02B9"/>
    <w:rsid w:val="003E1BDB"/>
    <w:rsid w:val="003F56DC"/>
    <w:rsid w:val="00436B67"/>
    <w:rsid w:val="004725E5"/>
    <w:rsid w:val="00635F8E"/>
    <w:rsid w:val="00887B59"/>
    <w:rsid w:val="008D4DE0"/>
    <w:rsid w:val="008F3828"/>
    <w:rsid w:val="00982D30"/>
    <w:rsid w:val="009E1ADB"/>
    <w:rsid w:val="009E6374"/>
    <w:rsid w:val="00A67401"/>
    <w:rsid w:val="00AA3603"/>
    <w:rsid w:val="00AE6B15"/>
    <w:rsid w:val="00B16BF2"/>
    <w:rsid w:val="00B66690"/>
    <w:rsid w:val="00B7274C"/>
    <w:rsid w:val="00C6292C"/>
    <w:rsid w:val="00C720F0"/>
    <w:rsid w:val="00C97D0C"/>
    <w:rsid w:val="00DB2ED5"/>
    <w:rsid w:val="00DB3E98"/>
    <w:rsid w:val="00E86274"/>
    <w:rsid w:val="00EA5F27"/>
    <w:rsid w:val="00EB4AC2"/>
    <w:rsid w:val="00ED2E83"/>
    <w:rsid w:val="00F372C6"/>
    <w:rsid w:val="00FA2998"/>
    <w:rsid w:val="00FF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608B"/>
  <w15:chartTrackingRefBased/>
  <w15:docId w15:val="{3D052E3F-BB57-3344-BC12-C1B3A225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Arial"/>
        <w:kern w:val="2"/>
        <w:lang w:val="en-US" w:eastAsia="en-US" w:bidi="ar-SA"/>
        <w14:ligatures w14:val="standardContextual"/>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2C6"/>
    <w:rPr>
      <w:rFonts w:asciiTheme="minorHAnsi" w:eastAsiaTheme="minorEastAsia" w:hAnsiTheme="minorHAnsi" w:cstheme="minorBidi"/>
      <w:kern w:val="0"/>
      <w:sz w:val="22"/>
      <w:szCs w:val="22"/>
      <w14:ligatures w14:val="none"/>
    </w:rPr>
  </w:style>
  <w:style w:type="paragraph" w:styleId="Heading1">
    <w:name w:val="heading 1"/>
    <w:basedOn w:val="Normal"/>
    <w:next w:val="Normal"/>
    <w:link w:val="Heading1Char"/>
    <w:uiPriority w:val="9"/>
    <w:qFormat/>
    <w:rsid w:val="001162CA"/>
    <w:pPr>
      <w:pBdr>
        <w:bottom w:val="single" w:sz="12" w:space="1" w:color="B05010" w:themeColor="accent1" w:themeShade="BF"/>
      </w:pBdr>
      <w:spacing w:before="600" w:after="80"/>
      <w:ind w:firstLine="0"/>
      <w:outlineLvl w:val="0"/>
    </w:pPr>
    <w:rPr>
      <w:rFonts w:asciiTheme="majorHAnsi" w:eastAsiaTheme="majorEastAsia" w:hAnsiTheme="majorHAnsi" w:cstheme="majorBidi"/>
      <w:b/>
      <w:bCs/>
      <w:color w:val="B05010" w:themeColor="accent1" w:themeShade="BF"/>
      <w:sz w:val="24"/>
      <w:szCs w:val="24"/>
    </w:rPr>
  </w:style>
  <w:style w:type="paragraph" w:styleId="Heading2">
    <w:name w:val="heading 2"/>
    <w:basedOn w:val="Normal"/>
    <w:next w:val="Normal"/>
    <w:link w:val="Heading2Char"/>
    <w:uiPriority w:val="9"/>
    <w:semiHidden/>
    <w:unhideWhenUsed/>
    <w:qFormat/>
    <w:rsid w:val="001162CA"/>
    <w:pPr>
      <w:pBdr>
        <w:bottom w:val="single" w:sz="8" w:space="1" w:color="EA6C17" w:themeColor="accent1"/>
      </w:pBdr>
      <w:spacing w:before="200" w:after="80"/>
      <w:ind w:firstLine="0"/>
      <w:outlineLvl w:val="1"/>
    </w:pPr>
    <w:rPr>
      <w:rFonts w:asciiTheme="majorHAnsi" w:eastAsiaTheme="majorEastAsia" w:hAnsiTheme="majorHAnsi" w:cstheme="majorBidi"/>
      <w:color w:val="B05010" w:themeColor="accent1" w:themeShade="BF"/>
      <w:sz w:val="24"/>
      <w:szCs w:val="24"/>
    </w:rPr>
  </w:style>
  <w:style w:type="paragraph" w:styleId="Heading3">
    <w:name w:val="heading 3"/>
    <w:basedOn w:val="Normal"/>
    <w:next w:val="Normal"/>
    <w:link w:val="Heading3Char"/>
    <w:uiPriority w:val="9"/>
    <w:semiHidden/>
    <w:unhideWhenUsed/>
    <w:qFormat/>
    <w:rsid w:val="001162CA"/>
    <w:pPr>
      <w:pBdr>
        <w:bottom w:val="single" w:sz="4" w:space="1" w:color="F2A673" w:themeColor="accent1" w:themeTint="99"/>
      </w:pBdr>
      <w:spacing w:before="200" w:after="80"/>
      <w:ind w:firstLine="0"/>
      <w:outlineLvl w:val="2"/>
    </w:pPr>
    <w:rPr>
      <w:rFonts w:asciiTheme="majorHAnsi" w:eastAsiaTheme="majorEastAsia" w:hAnsiTheme="majorHAnsi" w:cstheme="majorBidi"/>
      <w:color w:val="EA6C17" w:themeColor="accent1"/>
      <w:sz w:val="24"/>
      <w:szCs w:val="24"/>
    </w:rPr>
  </w:style>
  <w:style w:type="paragraph" w:styleId="Heading4">
    <w:name w:val="heading 4"/>
    <w:basedOn w:val="Normal"/>
    <w:next w:val="Normal"/>
    <w:link w:val="Heading4Char"/>
    <w:uiPriority w:val="9"/>
    <w:semiHidden/>
    <w:unhideWhenUsed/>
    <w:qFormat/>
    <w:rsid w:val="001162CA"/>
    <w:pPr>
      <w:pBdr>
        <w:bottom w:val="single" w:sz="4" w:space="2" w:color="F6C3A2" w:themeColor="accent1" w:themeTint="66"/>
      </w:pBdr>
      <w:spacing w:before="200" w:after="80"/>
      <w:ind w:firstLine="0"/>
      <w:outlineLvl w:val="3"/>
    </w:pPr>
    <w:rPr>
      <w:rFonts w:asciiTheme="majorHAnsi" w:eastAsiaTheme="majorEastAsia" w:hAnsiTheme="majorHAnsi" w:cstheme="majorBidi"/>
      <w:i/>
      <w:iCs/>
      <w:color w:val="EA6C17" w:themeColor="accent1"/>
      <w:sz w:val="24"/>
      <w:szCs w:val="24"/>
    </w:rPr>
  </w:style>
  <w:style w:type="paragraph" w:styleId="Heading5">
    <w:name w:val="heading 5"/>
    <w:basedOn w:val="Normal"/>
    <w:next w:val="Normal"/>
    <w:link w:val="Heading5Char"/>
    <w:uiPriority w:val="9"/>
    <w:semiHidden/>
    <w:unhideWhenUsed/>
    <w:qFormat/>
    <w:rsid w:val="001162CA"/>
    <w:pPr>
      <w:spacing w:before="200" w:after="80"/>
      <w:ind w:firstLine="0"/>
      <w:outlineLvl w:val="4"/>
    </w:pPr>
    <w:rPr>
      <w:rFonts w:asciiTheme="majorHAnsi" w:eastAsiaTheme="majorEastAsia" w:hAnsiTheme="majorHAnsi" w:cstheme="majorBidi"/>
      <w:color w:val="EA6C17" w:themeColor="accent1"/>
      <w:sz w:val="21"/>
      <w:szCs w:val="24"/>
    </w:rPr>
  </w:style>
  <w:style w:type="paragraph" w:styleId="Heading6">
    <w:name w:val="heading 6"/>
    <w:basedOn w:val="Normal"/>
    <w:next w:val="Normal"/>
    <w:link w:val="Heading6Char"/>
    <w:uiPriority w:val="9"/>
    <w:semiHidden/>
    <w:unhideWhenUsed/>
    <w:qFormat/>
    <w:rsid w:val="001162CA"/>
    <w:pPr>
      <w:spacing w:before="280" w:after="100"/>
      <w:ind w:firstLine="0"/>
      <w:outlineLvl w:val="5"/>
    </w:pPr>
    <w:rPr>
      <w:rFonts w:asciiTheme="majorHAnsi" w:eastAsiaTheme="majorEastAsia" w:hAnsiTheme="majorHAnsi" w:cstheme="majorBidi"/>
      <w:i/>
      <w:iCs/>
      <w:color w:val="EA6C17" w:themeColor="accent1"/>
      <w:sz w:val="21"/>
      <w:szCs w:val="24"/>
    </w:rPr>
  </w:style>
  <w:style w:type="paragraph" w:styleId="Heading7">
    <w:name w:val="heading 7"/>
    <w:basedOn w:val="Normal"/>
    <w:next w:val="Normal"/>
    <w:link w:val="Heading7Char"/>
    <w:uiPriority w:val="9"/>
    <w:semiHidden/>
    <w:unhideWhenUsed/>
    <w:qFormat/>
    <w:rsid w:val="001162CA"/>
    <w:pPr>
      <w:spacing w:before="320" w:after="100"/>
      <w:ind w:firstLine="0"/>
      <w:outlineLvl w:val="6"/>
    </w:pPr>
    <w:rPr>
      <w:rFonts w:asciiTheme="majorHAnsi" w:eastAsiaTheme="majorEastAsia" w:hAnsiTheme="majorHAnsi" w:cstheme="majorBidi"/>
      <w:b/>
      <w:bCs/>
      <w:color w:val="2A4095" w:themeColor="accent3"/>
      <w:sz w:val="21"/>
      <w:szCs w:val="24"/>
    </w:rPr>
  </w:style>
  <w:style w:type="paragraph" w:styleId="Heading8">
    <w:name w:val="heading 8"/>
    <w:basedOn w:val="Normal"/>
    <w:next w:val="Normal"/>
    <w:link w:val="Heading8Char"/>
    <w:uiPriority w:val="9"/>
    <w:semiHidden/>
    <w:unhideWhenUsed/>
    <w:qFormat/>
    <w:rsid w:val="001162CA"/>
    <w:pPr>
      <w:spacing w:before="320" w:after="100"/>
      <w:ind w:firstLine="0"/>
      <w:outlineLvl w:val="7"/>
    </w:pPr>
    <w:rPr>
      <w:rFonts w:asciiTheme="majorHAnsi" w:eastAsiaTheme="majorEastAsia" w:hAnsiTheme="majorHAnsi" w:cstheme="majorBidi"/>
      <w:b/>
      <w:bCs/>
      <w:i/>
      <w:iCs/>
      <w:color w:val="2A4095" w:themeColor="accent3"/>
      <w:sz w:val="21"/>
      <w:szCs w:val="24"/>
    </w:rPr>
  </w:style>
  <w:style w:type="paragraph" w:styleId="Heading9">
    <w:name w:val="heading 9"/>
    <w:basedOn w:val="Normal"/>
    <w:next w:val="Normal"/>
    <w:link w:val="Heading9Char"/>
    <w:uiPriority w:val="9"/>
    <w:semiHidden/>
    <w:unhideWhenUsed/>
    <w:qFormat/>
    <w:rsid w:val="001162CA"/>
    <w:pPr>
      <w:spacing w:before="320" w:after="100"/>
      <w:ind w:firstLine="0"/>
      <w:outlineLvl w:val="8"/>
    </w:pPr>
    <w:rPr>
      <w:rFonts w:asciiTheme="majorHAnsi" w:eastAsiaTheme="majorEastAsia" w:hAnsiTheme="majorHAnsi" w:cstheme="majorBidi"/>
      <w:i/>
      <w:iCs/>
      <w:color w:val="2A4095" w:themeColor="accent3"/>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OutlineSubheading">
    <w:name w:val="Course Outline Subheading"/>
    <w:basedOn w:val="Heading2"/>
    <w:autoRedefine/>
    <w:rsid w:val="000E3539"/>
    <w:pPr>
      <w:spacing w:before="240" w:line="330" w:lineRule="atLeast"/>
    </w:pPr>
    <w:rPr>
      <w:rFonts w:ascii="Roboto" w:hAnsi="Roboto" w:cs="Times New Roman (Headings CS)"/>
      <w:caps/>
      <w:color w:val="2A4095"/>
      <w:kern w:val="2"/>
      <w:sz w:val="28"/>
      <w:szCs w:val="28"/>
      <w:lang w:eastAsia="ja-JP"/>
      <w14:ligatures w14:val="standard"/>
    </w:rPr>
  </w:style>
  <w:style w:type="paragraph" w:styleId="NormalWeb">
    <w:name w:val="Normal (Web)"/>
    <w:basedOn w:val="Normal"/>
    <w:uiPriority w:val="99"/>
    <w:semiHidden/>
    <w:unhideWhenUsed/>
    <w:rsid w:val="00B16BF2"/>
    <w:pPr>
      <w:ind w:firstLine="0"/>
    </w:pPr>
    <w:rPr>
      <w:rFonts w:ascii="Times New Roman" w:hAnsi="Times New Roman" w:cs="Times New Roman"/>
      <w:sz w:val="21"/>
      <w:szCs w:val="24"/>
    </w:rPr>
  </w:style>
  <w:style w:type="paragraph" w:customStyle="1" w:styleId="CourseOutlineNormal">
    <w:name w:val="Course Outline Normal"/>
    <w:basedOn w:val="NormalWeb"/>
    <w:rsid w:val="00B16BF2"/>
    <w:pPr>
      <w:spacing w:after="100" w:afterAutospacing="1" w:line="330" w:lineRule="atLeast"/>
    </w:pPr>
    <w:rPr>
      <w:rFonts w:ascii="Roboto" w:eastAsia="Times New Roman" w:hAnsi="Roboto"/>
      <w:color w:val="404040" w:themeColor="text1" w:themeTint="BF"/>
    </w:rPr>
  </w:style>
  <w:style w:type="paragraph" w:customStyle="1" w:styleId="CourseOutlineLength">
    <w:name w:val="Course Outline Length"/>
    <w:basedOn w:val="BodyText"/>
    <w:rsid w:val="00B16BF2"/>
    <w:pPr>
      <w:spacing w:after="200" w:line="276" w:lineRule="auto"/>
      <w:ind w:right="259"/>
    </w:pPr>
    <w:rPr>
      <w:rFonts w:ascii="Roboto" w:eastAsia="Times New Roman" w:hAnsi="Roboto" w:cs="Times New Roman"/>
      <w:color w:val="627AB8"/>
    </w:rPr>
  </w:style>
  <w:style w:type="paragraph" w:styleId="BodyText">
    <w:name w:val="Body Text"/>
    <w:basedOn w:val="Normal"/>
    <w:link w:val="BodyTextChar"/>
    <w:uiPriority w:val="1"/>
    <w:qFormat/>
    <w:rsid w:val="001162CA"/>
    <w:pPr>
      <w:widowControl w:val="0"/>
      <w:ind w:left="817" w:hanging="360"/>
    </w:pPr>
    <w:rPr>
      <w:rFonts w:ascii="Times New Roman" w:hAnsi="Times New Roman"/>
      <w:sz w:val="24"/>
      <w:szCs w:val="24"/>
    </w:rPr>
  </w:style>
  <w:style w:type="character" w:customStyle="1" w:styleId="BodyTextChar">
    <w:name w:val="Body Text Char"/>
    <w:basedOn w:val="DefaultParagraphFont"/>
    <w:link w:val="BodyText"/>
    <w:uiPriority w:val="1"/>
    <w:rsid w:val="001162CA"/>
    <w:rPr>
      <w:rFonts w:ascii="Times New Roman" w:hAnsi="Times New Roman"/>
      <w:sz w:val="24"/>
      <w:szCs w:val="24"/>
    </w:rPr>
  </w:style>
  <w:style w:type="paragraph" w:customStyle="1" w:styleId="CourseOutineHeader">
    <w:name w:val="Course Outine Header"/>
    <w:basedOn w:val="Heading1"/>
    <w:rsid w:val="00B16BF2"/>
    <w:pPr>
      <w:spacing w:before="360"/>
      <w:ind w:right="259"/>
    </w:pPr>
    <w:rPr>
      <w:rFonts w:ascii="Open Sans Semibold" w:hAnsi="Open Sans Semibold" w:cs="Open Sans Semibold"/>
      <w:bCs w:val="0"/>
      <w:color w:val="2A4095"/>
      <w:spacing w:val="5"/>
      <w:kern w:val="28"/>
      <w:sz w:val="36"/>
      <w:szCs w:val="36"/>
    </w:rPr>
  </w:style>
  <w:style w:type="paragraph" w:customStyle="1" w:styleId="CourseOutlineBulleted">
    <w:name w:val="Course Outline Bulleted"/>
    <w:basedOn w:val="ListParagraph"/>
    <w:rsid w:val="00B16BF2"/>
    <w:pPr>
      <w:ind w:left="0"/>
    </w:pPr>
    <w:rPr>
      <w:rFonts w:eastAsia="Times New Roman" w:cs="Times New Roman"/>
      <w:color w:val="000000" w:themeColor="text1"/>
    </w:rPr>
  </w:style>
  <w:style w:type="paragraph" w:styleId="ListParagraph">
    <w:name w:val="List Paragraph"/>
    <w:basedOn w:val="Normal"/>
    <w:link w:val="ListParagraphChar"/>
    <w:uiPriority w:val="34"/>
    <w:qFormat/>
    <w:rsid w:val="001162CA"/>
    <w:pPr>
      <w:ind w:left="720" w:firstLine="0"/>
      <w:contextualSpacing/>
    </w:pPr>
    <w:rPr>
      <w:rFonts w:ascii="Roboto" w:hAnsi="Roboto"/>
      <w:sz w:val="21"/>
      <w:szCs w:val="24"/>
    </w:rPr>
  </w:style>
  <w:style w:type="character" w:customStyle="1" w:styleId="Heading1Char">
    <w:name w:val="Heading 1 Char"/>
    <w:basedOn w:val="DefaultParagraphFont"/>
    <w:link w:val="Heading1"/>
    <w:uiPriority w:val="9"/>
    <w:rsid w:val="001162CA"/>
    <w:rPr>
      <w:rFonts w:asciiTheme="majorHAnsi" w:eastAsiaTheme="majorEastAsia" w:hAnsiTheme="majorHAnsi" w:cstheme="majorBidi"/>
      <w:b/>
      <w:bCs/>
      <w:color w:val="B05010" w:themeColor="accent1" w:themeShade="BF"/>
      <w:sz w:val="24"/>
      <w:szCs w:val="24"/>
    </w:rPr>
  </w:style>
  <w:style w:type="paragraph" w:customStyle="1" w:styleId="CourseOutlineTableHeader">
    <w:name w:val="Course Outline Table Header"/>
    <w:basedOn w:val="Normal"/>
    <w:rsid w:val="00B16BF2"/>
    <w:rPr>
      <w:b/>
      <w:bCs/>
      <w:color w:val="404040" w:themeColor="text1" w:themeTint="BF"/>
    </w:rPr>
  </w:style>
  <w:style w:type="character" w:customStyle="1" w:styleId="Heading2Char">
    <w:name w:val="Heading 2 Char"/>
    <w:basedOn w:val="DefaultParagraphFont"/>
    <w:link w:val="Heading2"/>
    <w:uiPriority w:val="9"/>
    <w:semiHidden/>
    <w:rsid w:val="001162CA"/>
    <w:rPr>
      <w:rFonts w:asciiTheme="majorHAnsi" w:eastAsiaTheme="majorEastAsia" w:hAnsiTheme="majorHAnsi" w:cstheme="majorBidi"/>
      <w:color w:val="B05010" w:themeColor="accent1" w:themeShade="BF"/>
      <w:sz w:val="24"/>
      <w:szCs w:val="24"/>
    </w:rPr>
  </w:style>
  <w:style w:type="paragraph" w:customStyle="1" w:styleId="COBullet2">
    <w:name w:val="CO Bullet 2"/>
    <w:basedOn w:val="COBulleted"/>
    <w:qFormat/>
    <w:rsid w:val="001162CA"/>
    <w:pPr>
      <w:numPr>
        <w:numId w:val="10"/>
      </w:numPr>
    </w:pPr>
    <w:rPr>
      <w:bCs/>
    </w:rPr>
  </w:style>
  <w:style w:type="paragraph" w:customStyle="1" w:styleId="COCourseTitle">
    <w:name w:val="CO Course Title"/>
    <w:basedOn w:val="Normal"/>
    <w:rsid w:val="00AA3603"/>
    <w:pPr>
      <w:spacing w:after="100" w:line="300" w:lineRule="atLeast"/>
    </w:pPr>
    <w:rPr>
      <w:rFonts w:eastAsia="Calibri"/>
      <w:b/>
      <w:color w:val="404040" w:themeColor="text1" w:themeTint="BF"/>
      <w:szCs w:val="21"/>
    </w:rPr>
  </w:style>
  <w:style w:type="paragraph" w:customStyle="1" w:styleId="COCourseLength">
    <w:name w:val="CO Course Length"/>
    <w:basedOn w:val="BodyText"/>
    <w:qFormat/>
    <w:rsid w:val="001162CA"/>
    <w:pPr>
      <w:spacing w:after="200" w:line="276" w:lineRule="auto"/>
      <w:ind w:left="0" w:right="259" w:firstLine="0"/>
    </w:pPr>
    <w:rPr>
      <w:rFonts w:ascii="Roboto" w:hAnsi="Roboto"/>
      <w:color w:val="627AB8"/>
    </w:rPr>
  </w:style>
  <w:style w:type="paragraph" w:customStyle="1" w:styleId="CONormal">
    <w:name w:val="CO Normal"/>
    <w:basedOn w:val="NormalWeb"/>
    <w:qFormat/>
    <w:rsid w:val="001162CA"/>
    <w:pPr>
      <w:spacing w:after="100" w:line="300" w:lineRule="atLeast"/>
    </w:pPr>
    <w:rPr>
      <w:rFonts w:ascii="Roboto" w:hAnsi="Roboto" w:cstheme="minorBidi"/>
      <w:color w:val="404040" w:themeColor="text1" w:themeTint="BF"/>
      <w:szCs w:val="21"/>
    </w:rPr>
  </w:style>
  <w:style w:type="paragraph" w:customStyle="1" w:styleId="COSubheading">
    <w:name w:val="CO Subheading"/>
    <w:basedOn w:val="Heading2"/>
    <w:qFormat/>
    <w:rsid w:val="001162CA"/>
    <w:pPr>
      <w:pBdr>
        <w:bottom w:val="none" w:sz="0" w:space="0" w:color="auto"/>
      </w:pBdr>
      <w:spacing w:before="240" w:line="330" w:lineRule="atLeast"/>
    </w:pPr>
    <w:rPr>
      <w:rFonts w:ascii="Roboto" w:hAnsi="Roboto"/>
      <w:color w:val="2A4095"/>
      <w:sz w:val="28"/>
      <w:szCs w:val="28"/>
    </w:rPr>
  </w:style>
  <w:style w:type="paragraph" w:customStyle="1" w:styleId="COBulleted">
    <w:name w:val="CO Bulleted"/>
    <w:basedOn w:val="Normal"/>
    <w:qFormat/>
    <w:rsid w:val="00FA2998"/>
    <w:pPr>
      <w:numPr>
        <w:numId w:val="13"/>
      </w:numPr>
      <w:spacing w:after="60" w:line="300" w:lineRule="atLeast"/>
      <w:contextualSpacing/>
    </w:pPr>
    <w:rPr>
      <w:rFonts w:ascii="Roboto" w:hAnsi="Roboto" w:cstheme="minorHAnsi"/>
      <w:color w:val="404040" w:themeColor="text1" w:themeTint="BF"/>
      <w:sz w:val="21"/>
      <w:szCs w:val="21"/>
    </w:rPr>
  </w:style>
  <w:style w:type="paragraph" w:customStyle="1" w:styleId="COTableHeader">
    <w:name w:val="CO Table Header"/>
    <w:basedOn w:val="Normal"/>
    <w:qFormat/>
    <w:rsid w:val="001162CA"/>
    <w:pPr>
      <w:ind w:firstLine="0"/>
    </w:pPr>
    <w:rPr>
      <w:rFonts w:ascii="Roboto" w:hAnsi="Roboto"/>
      <w:b/>
      <w:bCs/>
      <w:color w:val="404040" w:themeColor="text1" w:themeTint="BF"/>
      <w:sz w:val="21"/>
      <w:szCs w:val="24"/>
    </w:rPr>
  </w:style>
  <w:style w:type="paragraph" w:customStyle="1" w:styleId="COTableTime">
    <w:name w:val="CO Table Time"/>
    <w:basedOn w:val="Normal"/>
    <w:qFormat/>
    <w:rsid w:val="001162CA"/>
    <w:pPr>
      <w:ind w:firstLine="0"/>
    </w:pPr>
    <w:rPr>
      <w:rFonts w:ascii="Roboto" w:hAnsi="Roboto"/>
      <w:color w:val="404040" w:themeColor="text1" w:themeTint="BF"/>
      <w:sz w:val="21"/>
      <w:szCs w:val="24"/>
    </w:rPr>
  </w:style>
  <w:style w:type="paragraph" w:customStyle="1" w:styleId="COHeader">
    <w:name w:val="CO Header"/>
    <w:basedOn w:val="Heading1"/>
    <w:qFormat/>
    <w:rsid w:val="001162CA"/>
    <w:pPr>
      <w:pBdr>
        <w:bottom w:val="none" w:sz="0" w:space="0" w:color="auto"/>
      </w:pBdr>
      <w:spacing w:before="360"/>
      <w:ind w:right="259"/>
    </w:pPr>
    <w:rPr>
      <w:rFonts w:ascii="Open Sans Semibold" w:hAnsi="Open Sans Semibold" w:cs="Open Sans Semibold"/>
      <w:b w:val="0"/>
      <w:color w:val="2A4095"/>
      <w:spacing w:val="5"/>
      <w:kern w:val="28"/>
      <w:sz w:val="36"/>
      <w:szCs w:val="36"/>
    </w:rPr>
  </w:style>
  <w:style w:type="paragraph" w:customStyle="1" w:styleId="COTableHeadNoIndent">
    <w:name w:val="CO Table Head No Indent"/>
    <w:basedOn w:val="COTableHeader"/>
    <w:qFormat/>
    <w:rsid w:val="001162CA"/>
    <w:rPr>
      <w:color w:val="FFFFFF" w:themeColor="background1"/>
    </w:rPr>
  </w:style>
  <w:style w:type="paragraph" w:customStyle="1" w:styleId="CONormalTight">
    <w:name w:val="CO Normal Tight"/>
    <w:basedOn w:val="CONormal"/>
    <w:qFormat/>
    <w:rsid w:val="001162CA"/>
    <w:pPr>
      <w:spacing w:after="60"/>
    </w:pPr>
  </w:style>
  <w:style w:type="paragraph" w:customStyle="1" w:styleId="COHeaderCenterTight">
    <w:name w:val="CO Header Center Tight"/>
    <w:basedOn w:val="COHeader"/>
    <w:qFormat/>
    <w:rsid w:val="001162CA"/>
    <w:pPr>
      <w:spacing w:before="120"/>
      <w:jc w:val="center"/>
    </w:pPr>
  </w:style>
  <w:style w:type="paragraph" w:customStyle="1" w:styleId="CONumbered">
    <w:name w:val="CO Numbered"/>
    <w:basedOn w:val="COBulleted"/>
    <w:qFormat/>
    <w:rsid w:val="00FA2998"/>
    <w:pPr>
      <w:numPr>
        <w:numId w:val="15"/>
      </w:numPr>
    </w:pPr>
    <w:rPr>
      <w:rFonts w:eastAsia="Calibri"/>
    </w:rPr>
  </w:style>
  <w:style w:type="character" w:customStyle="1" w:styleId="Heading3Char">
    <w:name w:val="Heading 3 Char"/>
    <w:basedOn w:val="DefaultParagraphFont"/>
    <w:link w:val="Heading3"/>
    <w:uiPriority w:val="9"/>
    <w:semiHidden/>
    <w:rsid w:val="001162CA"/>
    <w:rPr>
      <w:rFonts w:asciiTheme="majorHAnsi" w:eastAsiaTheme="majorEastAsia" w:hAnsiTheme="majorHAnsi" w:cstheme="majorBidi"/>
      <w:color w:val="EA6C17" w:themeColor="accent1"/>
      <w:sz w:val="24"/>
      <w:szCs w:val="24"/>
    </w:rPr>
  </w:style>
  <w:style w:type="character" w:customStyle="1" w:styleId="Heading4Char">
    <w:name w:val="Heading 4 Char"/>
    <w:basedOn w:val="DefaultParagraphFont"/>
    <w:link w:val="Heading4"/>
    <w:uiPriority w:val="9"/>
    <w:semiHidden/>
    <w:rsid w:val="001162CA"/>
    <w:rPr>
      <w:rFonts w:asciiTheme="majorHAnsi" w:eastAsiaTheme="majorEastAsia" w:hAnsiTheme="majorHAnsi" w:cstheme="majorBidi"/>
      <w:i/>
      <w:iCs/>
      <w:color w:val="EA6C17" w:themeColor="accent1"/>
      <w:sz w:val="24"/>
      <w:szCs w:val="24"/>
    </w:rPr>
  </w:style>
  <w:style w:type="character" w:customStyle="1" w:styleId="Heading5Char">
    <w:name w:val="Heading 5 Char"/>
    <w:basedOn w:val="DefaultParagraphFont"/>
    <w:link w:val="Heading5"/>
    <w:uiPriority w:val="9"/>
    <w:semiHidden/>
    <w:rsid w:val="001162CA"/>
    <w:rPr>
      <w:rFonts w:asciiTheme="majorHAnsi" w:eastAsiaTheme="majorEastAsia" w:hAnsiTheme="majorHAnsi" w:cstheme="majorBidi"/>
      <w:color w:val="EA6C17" w:themeColor="accent1"/>
    </w:rPr>
  </w:style>
  <w:style w:type="character" w:customStyle="1" w:styleId="Heading6Char">
    <w:name w:val="Heading 6 Char"/>
    <w:basedOn w:val="DefaultParagraphFont"/>
    <w:link w:val="Heading6"/>
    <w:uiPriority w:val="9"/>
    <w:semiHidden/>
    <w:rsid w:val="001162CA"/>
    <w:rPr>
      <w:rFonts w:asciiTheme="majorHAnsi" w:eastAsiaTheme="majorEastAsia" w:hAnsiTheme="majorHAnsi" w:cstheme="majorBidi"/>
      <w:i/>
      <w:iCs/>
      <w:color w:val="EA6C17" w:themeColor="accent1"/>
    </w:rPr>
  </w:style>
  <w:style w:type="character" w:customStyle="1" w:styleId="Heading7Char">
    <w:name w:val="Heading 7 Char"/>
    <w:basedOn w:val="DefaultParagraphFont"/>
    <w:link w:val="Heading7"/>
    <w:uiPriority w:val="9"/>
    <w:semiHidden/>
    <w:rsid w:val="001162CA"/>
    <w:rPr>
      <w:rFonts w:asciiTheme="majorHAnsi" w:eastAsiaTheme="majorEastAsia" w:hAnsiTheme="majorHAnsi" w:cstheme="majorBidi"/>
      <w:b/>
      <w:bCs/>
      <w:color w:val="2A4095" w:themeColor="accent3"/>
      <w:sz w:val="20"/>
      <w:szCs w:val="20"/>
    </w:rPr>
  </w:style>
  <w:style w:type="character" w:customStyle="1" w:styleId="Heading8Char">
    <w:name w:val="Heading 8 Char"/>
    <w:basedOn w:val="DefaultParagraphFont"/>
    <w:link w:val="Heading8"/>
    <w:uiPriority w:val="9"/>
    <w:semiHidden/>
    <w:rsid w:val="001162CA"/>
    <w:rPr>
      <w:rFonts w:asciiTheme="majorHAnsi" w:eastAsiaTheme="majorEastAsia" w:hAnsiTheme="majorHAnsi" w:cstheme="majorBidi"/>
      <w:b/>
      <w:bCs/>
      <w:i/>
      <w:iCs/>
      <w:color w:val="2A4095" w:themeColor="accent3"/>
      <w:sz w:val="20"/>
      <w:szCs w:val="20"/>
    </w:rPr>
  </w:style>
  <w:style w:type="character" w:customStyle="1" w:styleId="Heading9Char">
    <w:name w:val="Heading 9 Char"/>
    <w:basedOn w:val="DefaultParagraphFont"/>
    <w:link w:val="Heading9"/>
    <w:uiPriority w:val="9"/>
    <w:semiHidden/>
    <w:rsid w:val="001162CA"/>
    <w:rPr>
      <w:rFonts w:asciiTheme="majorHAnsi" w:eastAsiaTheme="majorEastAsia" w:hAnsiTheme="majorHAnsi" w:cstheme="majorBidi"/>
      <w:i/>
      <w:iCs/>
      <w:color w:val="2A4095" w:themeColor="accent3"/>
      <w:sz w:val="20"/>
      <w:szCs w:val="20"/>
    </w:rPr>
  </w:style>
  <w:style w:type="paragraph" w:styleId="Caption">
    <w:name w:val="caption"/>
    <w:basedOn w:val="Normal"/>
    <w:next w:val="Normal"/>
    <w:uiPriority w:val="35"/>
    <w:semiHidden/>
    <w:unhideWhenUsed/>
    <w:qFormat/>
    <w:rsid w:val="001162CA"/>
    <w:pPr>
      <w:ind w:firstLine="0"/>
    </w:pPr>
    <w:rPr>
      <w:rFonts w:ascii="Roboto" w:hAnsi="Roboto"/>
      <w:b/>
      <w:bCs/>
      <w:sz w:val="18"/>
      <w:szCs w:val="18"/>
    </w:rPr>
  </w:style>
  <w:style w:type="paragraph" w:styleId="Title">
    <w:name w:val="Title"/>
    <w:basedOn w:val="Normal"/>
    <w:next w:val="Normal"/>
    <w:link w:val="TitleChar"/>
    <w:uiPriority w:val="10"/>
    <w:qFormat/>
    <w:rsid w:val="001162CA"/>
    <w:pPr>
      <w:pBdr>
        <w:top w:val="single" w:sz="8" w:space="10" w:color="F4B58B" w:themeColor="accent1" w:themeTint="7F"/>
        <w:bottom w:val="single" w:sz="24" w:space="15" w:color="2A4095" w:themeColor="accent3"/>
      </w:pBdr>
      <w:ind w:firstLine="0"/>
      <w:jc w:val="center"/>
    </w:pPr>
    <w:rPr>
      <w:rFonts w:asciiTheme="majorHAnsi" w:eastAsiaTheme="majorEastAsia" w:hAnsiTheme="majorHAnsi" w:cstheme="majorBidi"/>
      <w:i/>
      <w:iCs/>
      <w:color w:val="75350A" w:themeColor="accent1" w:themeShade="7F"/>
      <w:sz w:val="60"/>
      <w:szCs w:val="60"/>
    </w:rPr>
  </w:style>
  <w:style w:type="character" w:customStyle="1" w:styleId="TitleChar">
    <w:name w:val="Title Char"/>
    <w:basedOn w:val="DefaultParagraphFont"/>
    <w:link w:val="Title"/>
    <w:uiPriority w:val="10"/>
    <w:rsid w:val="001162CA"/>
    <w:rPr>
      <w:rFonts w:asciiTheme="majorHAnsi" w:eastAsiaTheme="majorEastAsia" w:hAnsiTheme="majorHAnsi" w:cstheme="majorBidi"/>
      <w:i/>
      <w:iCs/>
      <w:color w:val="75350A" w:themeColor="accent1" w:themeShade="7F"/>
      <w:sz w:val="60"/>
      <w:szCs w:val="60"/>
    </w:rPr>
  </w:style>
  <w:style w:type="paragraph" w:styleId="Subtitle">
    <w:name w:val="Subtitle"/>
    <w:basedOn w:val="Normal"/>
    <w:next w:val="Normal"/>
    <w:link w:val="SubtitleChar"/>
    <w:uiPriority w:val="11"/>
    <w:qFormat/>
    <w:rsid w:val="001162CA"/>
    <w:pPr>
      <w:spacing w:before="200" w:after="900"/>
      <w:ind w:firstLine="0"/>
      <w:jc w:val="right"/>
    </w:pPr>
    <w:rPr>
      <w:rFonts w:ascii="Roboto" w:hAnsi="Roboto"/>
      <w:i/>
      <w:iCs/>
      <w:sz w:val="24"/>
      <w:szCs w:val="24"/>
    </w:rPr>
  </w:style>
  <w:style w:type="character" w:customStyle="1" w:styleId="SubtitleChar">
    <w:name w:val="Subtitle Char"/>
    <w:basedOn w:val="DefaultParagraphFont"/>
    <w:link w:val="Subtitle"/>
    <w:uiPriority w:val="11"/>
    <w:rsid w:val="001162CA"/>
    <w:rPr>
      <w:i/>
      <w:iCs/>
      <w:sz w:val="24"/>
      <w:szCs w:val="24"/>
    </w:rPr>
  </w:style>
  <w:style w:type="character" w:styleId="Strong">
    <w:name w:val="Strong"/>
    <w:basedOn w:val="DefaultParagraphFont"/>
    <w:uiPriority w:val="22"/>
    <w:qFormat/>
    <w:rsid w:val="001162CA"/>
    <w:rPr>
      <w:b/>
      <w:bCs/>
      <w:spacing w:val="0"/>
    </w:rPr>
  </w:style>
  <w:style w:type="character" w:styleId="Emphasis">
    <w:name w:val="Emphasis"/>
    <w:uiPriority w:val="20"/>
    <w:qFormat/>
    <w:rsid w:val="001162CA"/>
    <w:rPr>
      <w:b/>
      <w:bCs/>
      <w:i/>
      <w:iCs/>
      <w:color w:val="5A5A5A" w:themeColor="text1" w:themeTint="A5"/>
    </w:rPr>
  </w:style>
  <w:style w:type="paragraph" w:styleId="NoSpacing">
    <w:name w:val="No Spacing"/>
    <w:basedOn w:val="Normal"/>
    <w:link w:val="NoSpacingChar"/>
    <w:uiPriority w:val="1"/>
    <w:qFormat/>
    <w:rsid w:val="001162CA"/>
    <w:pPr>
      <w:ind w:firstLine="0"/>
    </w:pPr>
    <w:rPr>
      <w:rFonts w:ascii="Roboto" w:hAnsi="Roboto"/>
      <w:sz w:val="21"/>
      <w:szCs w:val="24"/>
    </w:rPr>
  </w:style>
  <w:style w:type="character" w:customStyle="1" w:styleId="NoSpacingChar">
    <w:name w:val="No Spacing Char"/>
    <w:basedOn w:val="DefaultParagraphFont"/>
    <w:link w:val="NoSpacing"/>
    <w:uiPriority w:val="1"/>
    <w:rsid w:val="001162CA"/>
  </w:style>
  <w:style w:type="character" w:customStyle="1" w:styleId="ListParagraphChar">
    <w:name w:val="List Paragraph Char"/>
    <w:link w:val="ListParagraph"/>
    <w:uiPriority w:val="34"/>
    <w:rsid w:val="001162CA"/>
  </w:style>
  <w:style w:type="paragraph" w:styleId="Quote">
    <w:name w:val="Quote"/>
    <w:basedOn w:val="Normal"/>
    <w:next w:val="Normal"/>
    <w:link w:val="QuoteChar"/>
    <w:uiPriority w:val="29"/>
    <w:qFormat/>
    <w:rsid w:val="001162CA"/>
    <w:pPr>
      <w:ind w:firstLine="0"/>
    </w:pPr>
    <w:rPr>
      <w:rFonts w:asciiTheme="majorHAnsi" w:eastAsiaTheme="majorEastAsia" w:hAnsiTheme="majorHAnsi" w:cstheme="majorBidi"/>
      <w:i/>
      <w:iCs/>
      <w:color w:val="5A5A5A" w:themeColor="text1" w:themeTint="A5"/>
      <w:sz w:val="21"/>
      <w:szCs w:val="24"/>
    </w:rPr>
  </w:style>
  <w:style w:type="character" w:customStyle="1" w:styleId="QuoteChar">
    <w:name w:val="Quote Char"/>
    <w:basedOn w:val="DefaultParagraphFont"/>
    <w:link w:val="Quote"/>
    <w:uiPriority w:val="29"/>
    <w:rsid w:val="001162CA"/>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1162CA"/>
    <w:pPr>
      <w:pBdr>
        <w:top w:val="single" w:sz="12" w:space="10" w:color="F6C3A2" w:themeColor="accent1" w:themeTint="66"/>
        <w:left w:val="single" w:sz="36" w:space="4" w:color="EA6C17" w:themeColor="accent1"/>
        <w:bottom w:val="single" w:sz="24" w:space="10" w:color="2A4095" w:themeColor="accent3"/>
        <w:right w:val="single" w:sz="36" w:space="4" w:color="EA6C17" w:themeColor="accent1"/>
      </w:pBdr>
      <w:shd w:val="clear" w:color="auto" w:fill="EA6C17" w:themeFill="accent1"/>
      <w:spacing w:before="320" w:after="320" w:line="300" w:lineRule="auto"/>
      <w:ind w:left="1440" w:right="1440" w:firstLine="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1162CA"/>
    <w:rPr>
      <w:rFonts w:asciiTheme="majorHAnsi" w:eastAsiaTheme="majorEastAsia" w:hAnsiTheme="majorHAnsi" w:cstheme="majorBidi"/>
      <w:i/>
      <w:iCs/>
      <w:color w:val="FFFFFF" w:themeColor="background1"/>
      <w:sz w:val="24"/>
      <w:szCs w:val="24"/>
      <w:shd w:val="clear" w:color="auto" w:fill="EA6C17" w:themeFill="accent1"/>
    </w:rPr>
  </w:style>
  <w:style w:type="character" w:styleId="SubtleEmphasis">
    <w:name w:val="Subtle Emphasis"/>
    <w:uiPriority w:val="19"/>
    <w:qFormat/>
    <w:rsid w:val="001162CA"/>
    <w:rPr>
      <w:i/>
      <w:iCs/>
      <w:color w:val="5A5A5A" w:themeColor="text1" w:themeTint="A5"/>
    </w:rPr>
  </w:style>
  <w:style w:type="character" w:styleId="IntenseEmphasis">
    <w:name w:val="Intense Emphasis"/>
    <w:uiPriority w:val="21"/>
    <w:qFormat/>
    <w:rsid w:val="001162CA"/>
    <w:rPr>
      <w:b/>
      <w:bCs/>
      <w:i/>
      <w:iCs/>
      <w:color w:val="EA6C17" w:themeColor="accent1"/>
      <w:sz w:val="22"/>
      <w:szCs w:val="22"/>
    </w:rPr>
  </w:style>
  <w:style w:type="character" w:styleId="SubtleReference">
    <w:name w:val="Subtle Reference"/>
    <w:uiPriority w:val="31"/>
    <w:qFormat/>
    <w:rsid w:val="001162CA"/>
    <w:rPr>
      <w:color w:val="auto"/>
      <w:u w:val="single" w:color="2A4095" w:themeColor="accent3"/>
    </w:rPr>
  </w:style>
  <w:style w:type="character" w:styleId="IntenseReference">
    <w:name w:val="Intense Reference"/>
    <w:basedOn w:val="DefaultParagraphFont"/>
    <w:uiPriority w:val="32"/>
    <w:qFormat/>
    <w:rsid w:val="001162CA"/>
    <w:rPr>
      <w:b/>
      <w:bCs/>
      <w:color w:val="1F2F6F" w:themeColor="accent3" w:themeShade="BF"/>
      <w:u w:val="single" w:color="2A4095" w:themeColor="accent3"/>
    </w:rPr>
  </w:style>
  <w:style w:type="character" w:styleId="BookTitle">
    <w:name w:val="Book Title"/>
    <w:basedOn w:val="DefaultParagraphFont"/>
    <w:uiPriority w:val="33"/>
    <w:qFormat/>
    <w:rsid w:val="001162CA"/>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162CA"/>
    <w:pPr>
      <w:outlineLvl w:val="9"/>
    </w:pPr>
  </w:style>
  <w:style w:type="paragraph" w:styleId="Header">
    <w:name w:val="header"/>
    <w:basedOn w:val="Normal"/>
    <w:link w:val="HeaderChar"/>
    <w:uiPriority w:val="99"/>
    <w:unhideWhenUsed/>
    <w:rsid w:val="00DB2ED5"/>
    <w:pPr>
      <w:tabs>
        <w:tab w:val="center" w:pos="4680"/>
        <w:tab w:val="right" w:pos="9360"/>
      </w:tabs>
      <w:ind w:firstLine="0"/>
    </w:pPr>
    <w:rPr>
      <w:rFonts w:ascii="Roboto" w:hAnsi="Roboto"/>
      <w:sz w:val="21"/>
      <w:szCs w:val="24"/>
    </w:rPr>
  </w:style>
  <w:style w:type="character" w:customStyle="1" w:styleId="HeaderChar">
    <w:name w:val="Header Char"/>
    <w:basedOn w:val="DefaultParagraphFont"/>
    <w:link w:val="Header"/>
    <w:uiPriority w:val="99"/>
    <w:rsid w:val="00DB2ED5"/>
  </w:style>
  <w:style w:type="paragraph" w:styleId="Footer">
    <w:name w:val="footer"/>
    <w:basedOn w:val="Normal"/>
    <w:link w:val="FooterChar"/>
    <w:uiPriority w:val="99"/>
    <w:unhideWhenUsed/>
    <w:rsid w:val="00DB2ED5"/>
    <w:pPr>
      <w:tabs>
        <w:tab w:val="center" w:pos="4680"/>
        <w:tab w:val="right" w:pos="9360"/>
      </w:tabs>
      <w:ind w:firstLine="0"/>
    </w:pPr>
    <w:rPr>
      <w:rFonts w:ascii="Roboto" w:hAnsi="Roboto"/>
      <w:sz w:val="21"/>
      <w:szCs w:val="24"/>
    </w:rPr>
  </w:style>
  <w:style w:type="character" w:customStyle="1" w:styleId="FooterChar">
    <w:name w:val="Footer Char"/>
    <w:basedOn w:val="DefaultParagraphFont"/>
    <w:link w:val="Footer"/>
    <w:uiPriority w:val="99"/>
    <w:rsid w:val="00DB2ED5"/>
  </w:style>
  <w:style w:type="paragraph" w:customStyle="1" w:styleId="COInstructions">
    <w:name w:val="CO Instructions"/>
    <w:basedOn w:val="CONormalTight"/>
    <w:qFormat/>
    <w:rsid w:val="00C6292C"/>
    <w:rPr>
      <w:i/>
      <w:iCs/>
      <w:color w:val="2A4095" w:themeColor="accent3"/>
    </w:rPr>
  </w:style>
  <w:style w:type="paragraph" w:customStyle="1" w:styleId="COChecklist">
    <w:name w:val="CO Checklist"/>
    <w:basedOn w:val="COBulleted"/>
    <w:qFormat/>
    <w:rsid w:val="003E02B9"/>
    <w:pPr>
      <w:numPr>
        <w:numId w:val="17"/>
      </w:numPr>
      <w:spacing w:before="60"/>
      <w:contextualSpacing w:val="0"/>
    </w:pPr>
  </w:style>
  <w:style w:type="numbering" w:customStyle="1" w:styleId="CurrentList1">
    <w:name w:val="Current List1"/>
    <w:uiPriority w:val="99"/>
    <w:rsid w:val="003E02B9"/>
    <w:pPr>
      <w:numPr>
        <w:numId w:val="14"/>
      </w:numPr>
    </w:pPr>
  </w:style>
  <w:style w:type="numbering" w:customStyle="1" w:styleId="CurrentList2">
    <w:name w:val="Current List2"/>
    <w:uiPriority w:val="99"/>
    <w:rsid w:val="003E02B9"/>
    <w:pPr>
      <w:numPr>
        <w:numId w:val="16"/>
      </w:numPr>
    </w:pPr>
  </w:style>
  <w:style w:type="paragraph" w:customStyle="1" w:styleId="COHeading2">
    <w:name w:val="CO Heading 2"/>
    <w:basedOn w:val="COHeader"/>
    <w:qFormat/>
    <w:rsid w:val="008F3828"/>
    <w:pPr>
      <w:spacing w:before="240"/>
    </w:pPr>
    <w:rPr>
      <w:b/>
      <w:sz w:val="32"/>
    </w:rPr>
  </w:style>
  <w:style w:type="paragraph" w:customStyle="1" w:styleId="SubheadingUnderlined">
    <w:name w:val="Subheading Underlined"/>
    <w:basedOn w:val="COCourseLength"/>
    <w:qFormat/>
    <w:rsid w:val="000E3539"/>
    <w:pPr>
      <w:spacing w:before="120" w:after="100" w:afterAutospacing="1" w:line="240" w:lineRule="auto"/>
    </w:pPr>
    <w:rPr>
      <w:rFonts w:eastAsiaTheme="minorHAnsi"/>
      <w:kern w:val="2"/>
      <w:szCs w:val="20"/>
      <w:lang w:eastAsia="ja-JP"/>
      <w14:ligatures w14:val="standard"/>
    </w:rPr>
  </w:style>
  <w:style w:type="paragraph" w:customStyle="1" w:styleId="CONormalLarge">
    <w:name w:val="CO Normal Large"/>
    <w:basedOn w:val="CONormal"/>
    <w:qFormat/>
    <w:rsid w:val="00ED2E83"/>
    <w:rPr>
      <w:sz w:val="28"/>
    </w:rPr>
  </w:style>
  <w:style w:type="paragraph" w:customStyle="1" w:styleId="CONormalReallyTight">
    <w:name w:val="CO Normal Really Tight"/>
    <w:basedOn w:val="CONormalTight"/>
    <w:qFormat/>
    <w:rsid w:val="00DB3E98"/>
    <w:rPr>
      <w:rFonts w:eastAsia="Times New Roman"/>
    </w:rPr>
  </w:style>
  <w:style w:type="table" w:styleId="TableGrid">
    <w:name w:val="Table Grid"/>
    <w:basedOn w:val="TableNormal"/>
    <w:rsid w:val="00F372C6"/>
    <w:rPr>
      <w:rFonts w:asciiTheme="minorHAnsi" w:eastAsiaTheme="minorEastAsia"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ormal105">
    <w:name w:val="CO Normal 10.5"/>
    <w:basedOn w:val="CONormal"/>
    <w:qFormat/>
    <w:rsid w:val="00F372C6"/>
    <w:pPr>
      <w:framePr w:hSpace="180" w:wrap="around" w:vAnchor="text" w:hAnchor="margin" w:xAlign="center" w:y="53"/>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2T Colors">
  <a:themeElements>
    <a:clrScheme name="B2T Colors">
      <a:dk1>
        <a:sysClr val="windowText" lastClr="000000"/>
      </a:dk1>
      <a:lt1>
        <a:sysClr val="window" lastClr="FFFFFF"/>
      </a:lt1>
      <a:dk2>
        <a:srgbClr val="2A4095"/>
      </a:dk2>
      <a:lt2>
        <a:srgbClr val="627AB8"/>
      </a:lt2>
      <a:accent1>
        <a:srgbClr val="EA6C17"/>
      </a:accent1>
      <a:accent2>
        <a:srgbClr val="E6AA7B"/>
      </a:accent2>
      <a:accent3>
        <a:srgbClr val="2A4095"/>
      </a:accent3>
      <a:accent4>
        <a:srgbClr val="627AB8"/>
      </a:accent4>
      <a:accent5>
        <a:srgbClr val="A1B0D5"/>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09d73a-ef42-42f2-95c6-7e6fabcd35b3" xsi:nil="true"/>
    <lcf76f155ced4ddcb4097134ff3c332f xmlns="da064018-1c84-41ad-9a77-f6c4d14ca1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21F0D604BD0C428BCD8577F83CC6CB" ma:contentTypeVersion="14" ma:contentTypeDescription="Create a new document." ma:contentTypeScope="" ma:versionID="6c0413d6ae5cc18c6de709ac8b863df4">
  <xsd:schema xmlns:xsd="http://www.w3.org/2001/XMLSchema" xmlns:xs="http://www.w3.org/2001/XMLSchema" xmlns:p="http://schemas.microsoft.com/office/2006/metadata/properties" xmlns:ns2="da064018-1c84-41ad-9a77-f6c4d14ca16b" xmlns:ns3="6a09d73a-ef42-42f2-95c6-7e6fabcd35b3" targetNamespace="http://schemas.microsoft.com/office/2006/metadata/properties" ma:root="true" ma:fieldsID="0831c4a5bc69d27bcecf2b0c8b2c7c1f" ns2:_="" ns3:_="">
    <xsd:import namespace="da064018-1c84-41ad-9a77-f6c4d14ca16b"/>
    <xsd:import namespace="6a09d73a-ef42-42f2-95c6-7e6fabcd35b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64018-1c84-41ad-9a77-f6c4d14ca16b" elementFormDefault="qualified">
    <xsd:import namespace="http://schemas.microsoft.com/office/2006/documentManagement/types"/>
    <xsd:import namespace="http://schemas.microsoft.com/office/infopath/2007/PartnerControls"/>
    <xsd:element name="lcf76f155ced4ddcb4097134ff3c332f" ma:index="5" nillable="true" ma:taxonomy="true" ma:internalName="lcf76f155ced4ddcb4097134ff3c332f" ma:taxonomyFieldName="MediaServiceImageTags" ma:displayName="Image Tags" ma:readOnly="false" ma:fieldId="{5cf76f15-5ced-4ddc-b409-7134ff3c332f}" ma:taxonomyMulti="true" ma:sspId="a7f8931c-8512-4883-a612-d98b71a495eb" ma:termSetId="09814cd3-568e-fe90-9814-8d621ff8fb84" ma:anchorId="fba54fb3-c3e1-fe81-a776-ca4b69148c4d" ma:open="true" ma:isKeyword="false">
      <xsd:complexType>
        <xsd:sequence>
          <xsd:element ref="pc:Terms" minOccurs="0" maxOccurs="1"/>
        </xsd:sequence>
      </xsd:complex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9d73a-ef42-42f2-95c6-7e6fabcd35b3"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3821fde2-35f2-4edf-a391-e5288c705dfa}" ma:internalName="TaxCatchAll" ma:showField="CatchAllData" ma:web="6a09d73a-ef42-42f2-95c6-7e6fabcd35b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DE362-7445-4E0C-8381-F86469DD0453}">
  <ds:schemaRefs>
    <ds:schemaRef ds:uri="http://schemas.microsoft.com/office/2006/metadata/properties"/>
    <ds:schemaRef ds:uri="http://schemas.microsoft.com/office/infopath/2007/PartnerControls"/>
    <ds:schemaRef ds:uri="6a09d73a-ef42-42f2-95c6-7e6fabcd35b3"/>
    <ds:schemaRef ds:uri="da064018-1c84-41ad-9a77-f6c4d14ca16b"/>
  </ds:schemaRefs>
</ds:datastoreItem>
</file>

<file path=customXml/itemProps2.xml><?xml version="1.0" encoding="utf-8"?>
<ds:datastoreItem xmlns:ds="http://schemas.openxmlformats.org/officeDocument/2006/customXml" ds:itemID="{E3B39451-5E3A-4F10-9991-38B0BC89C597}">
  <ds:schemaRefs>
    <ds:schemaRef ds:uri="http://schemas.microsoft.com/sharepoint/v3/contenttype/forms"/>
  </ds:schemaRefs>
</ds:datastoreItem>
</file>

<file path=customXml/itemProps3.xml><?xml version="1.0" encoding="utf-8"?>
<ds:datastoreItem xmlns:ds="http://schemas.openxmlformats.org/officeDocument/2006/customXml" ds:itemID="{0DD7C167-9005-47E0-9363-51A7E77C0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64018-1c84-41ad-9a77-f6c4d14ca16b"/>
    <ds:schemaRef ds:uri="6a09d73a-ef42-42f2-95c6-7e6fabcd3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2804</Characters>
  <Application>Microsoft Office Word</Application>
  <DocSecurity>0</DocSecurity>
  <Lines>58</Lines>
  <Paragraphs>44</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Kaley Abernathy</cp:lastModifiedBy>
  <cp:revision>3</cp:revision>
  <dcterms:created xsi:type="dcterms:W3CDTF">2024-02-23T18:31:00Z</dcterms:created>
  <dcterms:modified xsi:type="dcterms:W3CDTF">2024-04-04T17:41:00Z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0x0101008921F0D604BD0C428BCD8577F83CC6CB</vt:lpwstr>
  </property>
</Properties>
</file>